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3CD2" w:rsidRDefault="00110AF2" w:rsidP="00AC3CD2">
      <w:pPr>
        <w:pStyle w:val="a3"/>
        <w:rPr>
          <w:color w:val="39465C"/>
          <w:sz w:val="28"/>
          <w:szCs w:val="28"/>
        </w:rPr>
      </w:pPr>
      <w:r>
        <w:rPr>
          <w:noProof/>
          <w:color w:val="39465C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6385AA1" wp14:editId="7AF9ACEC">
                <wp:simplePos x="0" y="0"/>
                <wp:positionH relativeFrom="column">
                  <wp:posOffset>31115</wp:posOffset>
                </wp:positionH>
                <wp:positionV relativeFrom="paragraph">
                  <wp:posOffset>-35560</wp:posOffset>
                </wp:positionV>
                <wp:extent cx="3079115" cy="1952625"/>
                <wp:effectExtent l="0" t="0" r="6985" b="9525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9115" cy="1952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C3CD2" w:rsidRPr="00AC3CD2" w:rsidRDefault="00AC3CD2" w:rsidP="00AC3CD2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AC3CD2">
                              <w:rPr>
                                <w:b/>
                                <w:sz w:val="24"/>
                                <w:szCs w:val="24"/>
                              </w:rPr>
                              <w:t>«СОГЛАСОВАНО»</w:t>
                            </w:r>
                          </w:p>
                          <w:p w:rsidR="00AC3CD2" w:rsidRPr="00AC3CD2" w:rsidRDefault="00AC3CD2" w:rsidP="00AC3CD2">
                            <w:pPr>
                              <w:spacing w:after="0" w:line="0" w:lineRule="atLeast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AC3CD2">
                              <w:rPr>
                                <w:sz w:val="24"/>
                                <w:szCs w:val="24"/>
                              </w:rPr>
                              <w:t xml:space="preserve">Военный комиссар </w:t>
                            </w:r>
                            <w:r w:rsidR="005F59AD" w:rsidRPr="00AC3CD2">
                              <w:rPr>
                                <w:sz w:val="24"/>
                                <w:szCs w:val="24"/>
                              </w:rPr>
                              <w:t>Сергиевского, Исаклинского</w:t>
                            </w:r>
                            <w:r w:rsidRPr="00AC3CD2">
                              <w:rPr>
                                <w:sz w:val="24"/>
                                <w:szCs w:val="24"/>
                              </w:rPr>
                              <w:t>, Челно-Вершинского</w:t>
                            </w:r>
                          </w:p>
                          <w:p w:rsidR="00AC3CD2" w:rsidRPr="00AC3CD2" w:rsidRDefault="00AC3CD2" w:rsidP="00AC3CD2">
                            <w:pPr>
                              <w:spacing w:after="0" w:line="0" w:lineRule="atLeast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AC3CD2">
                              <w:rPr>
                                <w:sz w:val="24"/>
                                <w:szCs w:val="24"/>
                              </w:rPr>
                              <w:t xml:space="preserve">и </w:t>
                            </w:r>
                            <w:r w:rsidR="00DB242E" w:rsidRPr="00AC3CD2">
                              <w:rPr>
                                <w:sz w:val="24"/>
                                <w:szCs w:val="24"/>
                              </w:rPr>
                              <w:t>Шенталинского районов</w:t>
                            </w:r>
                          </w:p>
                          <w:p w:rsidR="00AC3CD2" w:rsidRPr="00AC3CD2" w:rsidRDefault="00AC3CD2" w:rsidP="00AC3CD2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AC3CD2">
                              <w:rPr>
                                <w:sz w:val="24"/>
                                <w:szCs w:val="24"/>
                              </w:rPr>
                              <w:t xml:space="preserve"> Самарской области</w:t>
                            </w:r>
                          </w:p>
                          <w:p w:rsidR="00AC3CD2" w:rsidRPr="00AC3CD2" w:rsidRDefault="00AC3CD2" w:rsidP="00AC3CD2">
                            <w:pPr>
                              <w:spacing w:after="0" w:line="0" w:lineRule="atLeast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AC3CD2">
                              <w:rPr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 w:rsidRPr="00AC3CD2">
                              <w:rPr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 w:rsidRPr="00AC3CD2">
                              <w:rPr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 w:rsidR="00234764">
                              <w:rPr>
                                <w:sz w:val="24"/>
                                <w:szCs w:val="24"/>
                              </w:rPr>
                              <w:t xml:space="preserve"> А. Яковлев</w:t>
                            </w:r>
                          </w:p>
                          <w:p w:rsidR="00F847CE" w:rsidRDefault="00F847CE" w:rsidP="00110AF2">
                            <w:pPr>
                              <w:jc w:val="center"/>
                            </w:pPr>
                          </w:p>
                          <w:p w:rsidR="00110AF2" w:rsidRPr="00420BEB" w:rsidRDefault="00F847CE" w:rsidP="00110AF2">
                            <w:pPr>
                              <w:jc w:val="center"/>
                            </w:pPr>
                            <w:bookmarkStart w:id="0" w:name="_GoBack"/>
                            <w:bookmarkEnd w:id="0"/>
                            <w:r>
                              <w:t xml:space="preserve"> </w:t>
                            </w:r>
                            <w:r w:rsidR="005F59AD">
                              <w:t>«____» ____________ 2023</w:t>
                            </w:r>
                            <w:r w:rsidR="00110AF2" w:rsidRPr="00420BEB">
                              <w:t xml:space="preserve"> г.</w:t>
                            </w:r>
                          </w:p>
                          <w:p w:rsidR="00AC3CD2" w:rsidRDefault="00AC3CD2" w:rsidP="00AC3CD2">
                            <w:pPr>
                              <w:rPr>
                                <w:sz w:val="4"/>
                                <w:szCs w:val="4"/>
                              </w:rPr>
                            </w:pPr>
                          </w:p>
                          <w:p w:rsidR="00AC3CD2" w:rsidRDefault="00AC3CD2" w:rsidP="00AC3CD2">
                            <w:pPr>
                              <w:rPr>
                                <w:sz w:val="4"/>
                                <w:szCs w:val="4"/>
                              </w:rPr>
                            </w:pPr>
                          </w:p>
                          <w:p w:rsidR="00AC3CD2" w:rsidRDefault="00AC3CD2" w:rsidP="00AC3CD2">
                            <w:pPr>
                              <w:rPr>
                                <w:sz w:val="4"/>
                                <w:szCs w:val="4"/>
                              </w:rPr>
                            </w:pPr>
                          </w:p>
                          <w:p w:rsidR="00AC3CD2" w:rsidRPr="00B51D44" w:rsidRDefault="00AC3CD2" w:rsidP="00AC3CD2">
                            <w:pPr>
                              <w:rPr>
                                <w:sz w:val="4"/>
                                <w:szCs w:val="4"/>
                              </w:rPr>
                            </w:pPr>
                          </w:p>
                          <w:p w:rsidR="00AC3CD2" w:rsidRPr="00B51D44" w:rsidRDefault="00AC3CD2" w:rsidP="00AC3CD2">
                            <w:pPr>
                              <w:jc w:val="center"/>
                            </w:pPr>
                            <w:r w:rsidRPr="00B51D44">
                              <w:t>«____» ____________ 201___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6385AA1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.45pt;margin-top:-2.8pt;width:242.45pt;height:153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" stroked="f">
                <v:textbox>
                  <w:txbxContent>
                    <w:p w:rsidR="00AC3CD2" w:rsidRPr="00AC3CD2" w:rsidRDefault="00AC3CD2" w:rsidP="00AC3CD2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AC3CD2">
                        <w:rPr>
                          <w:b/>
                          <w:sz w:val="24"/>
                          <w:szCs w:val="24"/>
                        </w:rPr>
                        <w:t>«СОГЛАСОВАНО»</w:t>
                      </w:r>
                    </w:p>
                    <w:p w:rsidR="00AC3CD2" w:rsidRPr="00AC3CD2" w:rsidRDefault="00AC3CD2" w:rsidP="00AC3CD2">
                      <w:pPr>
                        <w:spacing w:after="0" w:line="0" w:lineRule="atLeast"/>
                        <w:jc w:val="center"/>
                        <w:rPr>
                          <w:sz w:val="24"/>
                          <w:szCs w:val="24"/>
                        </w:rPr>
                      </w:pPr>
                      <w:r w:rsidRPr="00AC3CD2">
                        <w:rPr>
                          <w:sz w:val="24"/>
                          <w:szCs w:val="24"/>
                        </w:rPr>
                        <w:t xml:space="preserve">Военный комиссар </w:t>
                      </w:r>
                      <w:r w:rsidR="005F59AD" w:rsidRPr="00AC3CD2">
                        <w:rPr>
                          <w:sz w:val="24"/>
                          <w:szCs w:val="24"/>
                        </w:rPr>
                        <w:t>Сергиевского, Исаклинского</w:t>
                      </w:r>
                      <w:r w:rsidRPr="00AC3CD2">
                        <w:rPr>
                          <w:sz w:val="24"/>
                          <w:szCs w:val="24"/>
                        </w:rPr>
                        <w:t>, Челно-Вершинского</w:t>
                      </w:r>
                    </w:p>
                    <w:p w:rsidR="00AC3CD2" w:rsidRPr="00AC3CD2" w:rsidRDefault="00AC3CD2" w:rsidP="00AC3CD2">
                      <w:pPr>
                        <w:spacing w:after="0" w:line="0" w:lineRule="atLeast"/>
                        <w:jc w:val="center"/>
                        <w:rPr>
                          <w:sz w:val="24"/>
                          <w:szCs w:val="24"/>
                        </w:rPr>
                      </w:pPr>
                      <w:r w:rsidRPr="00AC3CD2">
                        <w:rPr>
                          <w:sz w:val="24"/>
                          <w:szCs w:val="24"/>
                        </w:rPr>
                        <w:t xml:space="preserve">и </w:t>
                      </w:r>
                      <w:r w:rsidR="00DB242E" w:rsidRPr="00AC3CD2">
                        <w:rPr>
                          <w:sz w:val="24"/>
                          <w:szCs w:val="24"/>
                        </w:rPr>
                        <w:t>Шенталинского районов</w:t>
                      </w:r>
                    </w:p>
                    <w:p w:rsidR="00AC3CD2" w:rsidRPr="00AC3CD2" w:rsidRDefault="00AC3CD2" w:rsidP="00AC3CD2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AC3CD2">
                        <w:rPr>
                          <w:sz w:val="24"/>
                          <w:szCs w:val="24"/>
                        </w:rPr>
                        <w:t xml:space="preserve"> Самарской области</w:t>
                      </w:r>
                    </w:p>
                    <w:p w:rsidR="00AC3CD2" w:rsidRPr="00AC3CD2" w:rsidRDefault="00AC3CD2" w:rsidP="00AC3CD2">
                      <w:pPr>
                        <w:spacing w:after="0" w:line="0" w:lineRule="atLeast"/>
                        <w:jc w:val="center"/>
                        <w:rPr>
                          <w:sz w:val="24"/>
                          <w:szCs w:val="24"/>
                        </w:rPr>
                      </w:pPr>
                      <w:r w:rsidRPr="00AC3CD2">
                        <w:rPr>
                          <w:sz w:val="24"/>
                          <w:szCs w:val="24"/>
                          <w:u w:val="single"/>
                        </w:rPr>
                        <w:tab/>
                      </w:r>
                      <w:r w:rsidRPr="00AC3CD2">
                        <w:rPr>
                          <w:sz w:val="24"/>
                          <w:szCs w:val="24"/>
                          <w:u w:val="single"/>
                        </w:rPr>
                        <w:tab/>
                      </w:r>
                      <w:r w:rsidRPr="00AC3CD2">
                        <w:rPr>
                          <w:sz w:val="24"/>
                          <w:szCs w:val="24"/>
                          <w:u w:val="single"/>
                        </w:rPr>
                        <w:tab/>
                      </w:r>
                      <w:r w:rsidR="00234764">
                        <w:rPr>
                          <w:sz w:val="24"/>
                          <w:szCs w:val="24"/>
                        </w:rPr>
                        <w:t xml:space="preserve"> А. Яковлев</w:t>
                      </w:r>
                    </w:p>
                    <w:p w:rsidR="00F847CE" w:rsidRDefault="00F847CE" w:rsidP="00110AF2">
                      <w:pPr>
                        <w:jc w:val="center"/>
                      </w:pPr>
                    </w:p>
                    <w:p w:rsidR="00110AF2" w:rsidRPr="00420BEB" w:rsidRDefault="00F847CE" w:rsidP="00110AF2">
                      <w:pPr>
                        <w:jc w:val="center"/>
                      </w:pPr>
                      <w:bookmarkStart w:id="1" w:name="_GoBack"/>
                      <w:bookmarkEnd w:id="1"/>
                      <w:r>
                        <w:t xml:space="preserve"> </w:t>
                      </w:r>
                      <w:r w:rsidR="005F59AD">
                        <w:t>«____» ____________ 2023</w:t>
                      </w:r>
                      <w:r w:rsidR="00110AF2" w:rsidRPr="00420BEB">
                        <w:t xml:space="preserve"> г.</w:t>
                      </w:r>
                    </w:p>
                    <w:p w:rsidR="00AC3CD2" w:rsidRDefault="00AC3CD2" w:rsidP="00AC3CD2">
                      <w:pPr>
                        <w:rPr>
                          <w:sz w:val="4"/>
                          <w:szCs w:val="4"/>
                        </w:rPr>
                      </w:pPr>
                    </w:p>
                    <w:p w:rsidR="00AC3CD2" w:rsidRDefault="00AC3CD2" w:rsidP="00AC3CD2">
                      <w:pPr>
                        <w:rPr>
                          <w:sz w:val="4"/>
                          <w:szCs w:val="4"/>
                        </w:rPr>
                      </w:pPr>
                    </w:p>
                    <w:p w:rsidR="00AC3CD2" w:rsidRDefault="00AC3CD2" w:rsidP="00AC3CD2">
                      <w:pPr>
                        <w:rPr>
                          <w:sz w:val="4"/>
                          <w:szCs w:val="4"/>
                        </w:rPr>
                      </w:pPr>
                    </w:p>
                    <w:p w:rsidR="00AC3CD2" w:rsidRPr="00B51D44" w:rsidRDefault="00AC3CD2" w:rsidP="00AC3CD2">
                      <w:pPr>
                        <w:rPr>
                          <w:sz w:val="4"/>
                          <w:szCs w:val="4"/>
                        </w:rPr>
                      </w:pPr>
                    </w:p>
                    <w:p w:rsidR="00AC3CD2" w:rsidRPr="00B51D44" w:rsidRDefault="00AC3CD2" w:rsidP="00AC3CD2">
                      <w:pPr>
                        <w:jc w:val="center"/>
                      </w:pPr>
                      <w:r w:rsidRPr="00B51D44">
                        <w:t>«____» ____________ 201___ г.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39465C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6C0DF2" wp14:editId="635F9CE8">
                <wp:simplePos x="0" y="0"/>
                <wp:positionH relativeFrom="column">
                  <wp:posOffset>3450590</wp:posOffset>
                </wp:positionH>
                <wp:positionV relativeFrom="paragraph">
                  <wp:posOffset>-35560</wp:posOffset>
                </wp:positionV>
                <wp:extent cx="2971800" cy="1952625"/>
                <wp:effectExtent l="0" t="0" r="19050" b="28575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0" cy="1952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3CD2" w:rsidRPr="00AC3CD2" w:rsidRDefault="00AC3CD2" w:rsidP="00AC3CD2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AC3CD2">
                              <w:rPr>
                                <w:b/>
                                <w:sz w:val="24"/>
                                <w:szCs w:val="24"/>
                              </w:rPr>
                              <w:t>«УТВЕРЖДАЮ»</w:t>
                            </w:r>
                          </w:p>
                          <w:p w:rsidR="00AC3CD2" w:rsidRDefault="00DB242E" w:rsidP="00110AF2">
                            <w:pPr>
                              <w:spacing w:after="0" w:line="0" w:lineRule="atLeast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AC3CD2">
                              <w:rPr>
                                <w:sz w:val="24"/>
                                <w:szCs w:val="24"/>
                              </w:rPr>
                              <w:t>Глава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сельского поселения Красный</w:t>
                            </w:r>
                            <w:r w:rsidRPr="00AC3CD2">
                              <w:rPr>
                                <w:sz w:val="24"/>
                                <w:szCs w:val="24"/>
                              </w:rPr>
                              <w:t xml:space="preserve"> Строитель</w:t>
                            </w:r>
                            <w:r w:rsidR="00A14A23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C3CD2" w:rsidRPr="00AC3CD2">
                              <w:rPr>
                                <w:sz w:val="24"/>
                                <w:szCs w:val="24"/>
                              </w:rPr>
                              <w:t xml:space="preserve">муниципального  </w:t>
                            </w:r>
                            <w:r w:rsidR="00A14A23">
                              <w:rPr>
                                <w:sz w:val="24"/>
                                <w:szCs w:val="24"/>
                              </w:rPr>
                              <w:t xml:space="preserve">                      </w:t>
                            </w:r>
                            <w:r w:rsidRPr="00AC3CD2">
                              <w:rPr>
                                <w:sz w:val="24"/>
                                <w:szCs w:val="24"/>
                              </w:rPr>
                              <w:t>ра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йона Челно</w:t>
                            </w:r>
                            <w:r w:rsidR="00AC3CD2" w:rsidRPr="00AC3CD2">
                              <w:rPr>
                                <w:sz w:val="24"/>
                                <w:szCs w:val="24"/>
                              </w:rPr>
                              <w:t xml:space="preserve">-Вершинский                               </w:t>
                            </w:r>
                            <w:r w:rsidRPr="00AC3CD2">
                              <w:rPr>
                                <w:sz w:val="24"/>
                                <w:szCs w:val="24"/>
                              </w:rPr>
                              <w:t>Самарской области</w:t>
                            </w:r>
                            <w:r w:rsidR="00110AF2">
                              <w:rPr>
                                <w:sz w:val="24"/>
                                <w:szCs w:val="24"/>
                              </w:rPr>
                              <w:t xml:space="preserve">  </w:t>
                            </w:r>
                          </w:p>
                          <w:p w:rsidR="00110AF2" w:rsidRPr="00110AF2" w:rsidRDefault="00110AF2" w:rsidP="00110AF2">
                            <w:pPr>
                              <w:spacing w:after="0" w:line="0" w:lineRule="atLeast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AC3CD2" w:rsidRPr="00AC3CD2" w:rsidRDefault="00AC3CD2" w:rsidP="00AC3CD2">
                            <w:pPr>
                              <w:spacing w:after="0" w:line="0" w:lineRule="atLeast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AC3CD2">
                              <w:rPr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 w:rsidRPr="00AC3CD2">
                              <w:rPr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 w:rsidRPr="00AC3CD2">
                              <w:rPr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 w:rsidR="00104C72">
                              <w:rPr>
                                <w:sz w:val="24"/>
                                <w:szCs w:val="24"/>
                              </w:rPr>
                              <w:t>В. Лукьянов</w:t>
                            </w:r>
                          </w:p>
                          <w:p w:rsidR="00F847CE" w:rsidRDefault="00F847CE" w:rsidP="00F847CE">
                            <w:pPr>
                              <w:rPr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  <w:szCs w:val="20"/>
                              </w:rPr>
                              <w:t xml:space="preserve">        </w:t>
                            </w:r>
                          </w:p>
                          <w:p w:rsidR="00110AF2" w:rsidRPr="00420BEB" w:rsidRDefault="005F59AD" w:rsidP="00F847CE">
                            <w:pPr>
                              <w:jc w:val="center"/>
                            </w:pPr>
                            <w:r>
                              <w:t>«____» ____________ 2023</w:t>
                            </w:r>
                            <w:r w:rsidR="00110AF2" w:rsidRPr="00420BEB">
                              <w:t xml:space="preserve"> г.</w:t>
                            </w:r>
                          </w:p>
                          <w:p w:rsidR="00AC3CD2" w:rsidRDefault="00AC3CD2" w:rsidP="00AC3CD2">
                            <w:pPr>
                              <w:rPr>
                                <w:sz w:val="4"/>
                                <w:szCs w:val="4"/>
                              </w:rPr>
                            </w:pPr>
                          </w:p>
                          <w:p w:rsidR="00AC3CD2" w:rsidRDefault="00AC3CD2" w:rsidP="00AC3CD2">
                            <w:pPr>
                              <w:rPr>
                                <w:sz w:val="4"/>
                                <w:szCs w:val="4"/>
                              </w:rPr>
                            </w:pPr>
                          </w:p>
                          <w:p w:rsidR="00AC3CD2" w:rsidRDefault="00AC3CD2" w:rsidP="00AC3CD2">
                            <w:pPr>
                              <w:rPr>
                                <w:sz w:val="4"/>
                                <w:szCs w:val="4"/>
                              </w:rPr>
                            </w:pPr>
                          </w:p>
                          <w:p w:rsidR="00AC3CD2" w:rsidRPr="00B51D44" w:rsidRDefault="00AC3CD2" w:rsidP="00AC3CD2">
                            <w:pPr>
                              <w:rPr>
                                <w:sz w:val="4"/>
                                <w:szCs w:val="4"/>
                              </w:rPr>
                            </w:pPr>
                          </w:p>
                          <w:p w:rsidR="00AC3CD2" w:rsidRPr="00B51D44" w:rsidRDefault="00AC3CD2" w:rsidP="00AC3CD2">
                            <w:pPr>
                              <w:jc w:val="center"/>
                            </w:pPr>
                            <w:r w:rsidRPr="00B51D44">
                              <w:t>«____» ____________ 201___ г.</w:t>
                            </w:r>
                          </w:p>
                          <w:p w:rsidR="00AC3CD2" w:rsidRPr="00B51D44" w:rsidRDefault="00AC3CD2" w:rsidP="00AC3CD2">
                            <w:pPr>
                              <w:jc w:val="center"/>
                            </w:pPr>
                            <w:r w:rsidRPr="00B51D44">
                              <w:rPr>
                                <w:u w:val="single"/>
                              </w:rPr>
                              <w:t xml:space="preserve"> </w:t>
                            </w:r>
                          </w:p>
                          <w:p w:rsidR="00AC3CD2" w:rsidRPr="00E031E2" w:rsidRDefault="00AC3CD2" w:rsidP="00AC3CD2">
                            <w:pPr>
                              <w:jc w:val="center"/>
                              <w:rPr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6C0DF2" id="Надпись 3" o:spid="_x0000_s1027" type="#_x0000_t202" style="position:absolute;margin-left:271.7pt;margin-top:-2.8pt;width:234pt;height:15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" strokecolor="white">
                <v:textbox>
                  <w:txbxContent>
                    <w:p w:rsidR="00AC3CD2" w:rsidRPr="00AC3CD2" w:rsidRDefault="00AC3CD2" w:rsidP="00AC3CD2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AC3CD2">
                        <w:rPr>
                          <w:b/>
                          <w:sz w:val="24"/>
                          <w:szCs w:val="24"/>
                        </w:rPr>
                        <w:t>«УТВЕРЖДАЮ»</w:t>
                      </w:r>
                    </w:p>
                    <w:p w:rsidR="00AC3CD2" w:rsidRDefault="00DB242E" w:rsidP="00110AF2">
                      <w:pPr>
                        <w:spacing w:after="0" w:line="0" w:lineRule="atLeast"/>
                        <w:jc w:val="center"/>
                        <w:rPr>
                          <w:sz w:val="24"/>
                          <w:szCs w:val="24"/>
                        </w:rPr>
                      </w:pPr>
                      <w:r w:rsidRPr="00AC3CD2">
                        <w:rPr>
                          <w:sz w:val="24"/>
                          <w:szCs w:val="24"/>
                        </w:rPr>
                        <w:t>Глава</w:t>
                      </w:r>
                      <w:r>
                        <w:rPr>
                          <w:sz w:val="24"/>
                          <w:szCs w:val="24"/>
                        </w:rPr>
                        <w:t xml:space="preserve"> сельского поселения Красный</w:t>
                      </w:r>
                      <w:r w:rsidRPr="00AC3CD2">
                        <w:rPr>
                          <w:sz w:val="24"/>
                          <w:szCs w:val="24"/>
                        </w:rPr>
                        <w:t xml:space="preserve"> Строитель</w:t>
                      </w:r>
                      <w:r w:rsidR="00A14A23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="00AC3CD2" w:rsidRPr="00AC3CD2">
                        <w:rPr>
                          <w:sz w:val="24"/>
                          <w:szCs w:val="24"/>
                        </w:rPr>
                        <w:t xml:space="preserve">муниципального  </w:t>
                      </w:r>
                      <w:r w:rsidR="00A14A23">
                        <w:rPr>
                          <w:sz w:val="24"/>
                          <w:szCs w:val="24"/>
                        </w:rPr>
                        <w:t xml:space="preserve">                      </w:t>
                      </w:r>
                      <w:r w:rsidRPr="00AC3CD2">
                        <w:rPr>
                          <w:sz w:val="24"/>
                          <w:szCs w:val="24"/>
                        </w:rPr>
                        <w:t>ра</w:t>
                      </w:r>
                      <w:r>
                        <w:rPr>
                          <w:sz w:val="24"/>
                          <w:szCs w:val="24"/>
                        </w:rPr>
                        <w:t>йона Челно</w:t>
                      </w:r>
                      <w:r w:rsidR="00AC3CD2" w:rsidRPr="00AC3CD2">
                        <w:rPr>
                          <w:sz w:val="24"/>
                          <w:szCs w:val="24"/>
                        </w:rPr>
                        <w:t xml:space="preserve">-Вершинский                               </w:t>
                      </w:r>
                      <w:r w:rsidRPr="00AC3CD2">
                        <w:rPr>
                          <w:sz w:val="24"/>
                          <w:szCs w:val="24"/>
                        </w:rPr>
                        <w:t>Самарской области</w:t>
                      </w:r>
                      <w:r w:rsidR="00110AF2">
                        <w:rPr>
                          <w:sz w:val="24"/>
                          <w:szCs w:val="24"/>
                        </w:rPr>
                        <w:t xml:space="preserve">  </w:t>
                      </w:r>
                    </w:p>
                    <w:p w:rsidR="00110AF2" w:rsidRPr="00110AF2" w:rsidRDefault="00110AF2" w:rsidP="00110AF2">
                      <w:pPr>
                        <w:spacing w:after="0" w:line="0" w:lineRule="atLeast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:rsidR="00AC3CD2" w:rsidRPr="00AC3CD2" w:rsidRDefault="00AC3CD2" w:rsidP="00AC3CD2">
                      <w:pPr>
                        <w:spacing w:after="0" w:line="0" w:lineRule="atLeast"/>
                        <w:jc w:val="center"/>
                        <w:rPr>
                          <w:sz w:val="24"/>
                          <w:szCs w:val="24"/>
                        </w:rPr>
                      </w:pPr>
                      <w:r w:rsidRPr="00AC3CD2">
                        <w:rPr>
                          <w:sz w:val="24"/>
                          <w:szCs w:val="24"/>
                          <w:u w:val="single"/>
                        </w:rPr>
                        <w:tab/>
                      </w:r>
                      <w:r w:rsidRPr="00AC3CD2">
                        <w:rPr>
                          <w:sz w:val="24"/>
                          <w:szCs w:val="24"/>
                          <w:u w:val="single"/>
                        </w:rPr>
                        <w:tab/>
                      </w:r>
                      <w:r w:rsidRPr="00AC3CD2">
                        <w:rPr>
                          <w:sz w:val="24"/>
                          <w:szCs w:val="24"/>
                          <w:u w:val="single"/>
                        </w:rPr>
                        <w:tab/>
                      </w:r>
                      <w:r w:rsidR="00104C72">
                        <w:rPr>
                          <w:sz w:val="24"/>
                          <w:szCs w:val="24"/>
                        </w:rPr>
                        <w:t>В. Лукьянов</w:t>
                      </w:r>
                    </w:p>
                    <w:p w:rsidR="00F847CE" w:rsidRDefault="00F847CE" w:rsidP="00F847CE">
                      <w:pPr>
                        <w:rPr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i/>
                          <w:sz w:val="20"/>
                          <w:szCs w:val="20"/>
                        </w:rPr>
                        <w:t xml:space="preserve">        </w:t>
                      </w:r>
                    </w:p>
                    <w:p w:rsidR="00110AF2" w:rsidRPr="00420BEB" w:rsidRDefault="005F59AD" w:rsidP="00F847CE">
                      <w:pPr>
                        <w:jc w:val="center"/>
                      </w:pPr>
                      <w:r>
                        <w:t>«____» ____________ 2023</w:t>
                      </w:r>
                      <w:r w:rsidR="00110AF2" w:rsidRPr="00420BEB">
                        <w:t xml:space="preserve"> г.</w:t>
                      </w:r>
                    </w:p>
                    <w:p w:rsidR="00AC3CD2" w:rsidRDefault="00AC3CD2" w:rsidP="00AC3CD2">
                      <w:pPr>
                        <w:rPr>
                          <w:sz w:val="4"/>
                          <w:szCs w:val="4"/>
                        </w:rPr>
                      </w:pPr>
                    </w:p>
                    <w:p w:rsidR="00AC3CD2" w:rsidRDefault="00AC3CD2" w:rsidP="00AC3CD2">
                      <w:pPr>
                        <w:rPr>
                          <w:sz w:val="4"/>
                          <w:szCs w:val="4"/>
                        </w:rPr>
                      </w:pPr>
                    </w:p>
                    <w:p w:rsidR="00AC3CD2" w:rsidRDefault="00AC3CD2" w:rsidP="00AC3CD2">
                      <w:pPr>
                        <w:rPr>
                          <w:sz w:val="4"/>
                          <w:szCs w:val="4"/>
                        </w:rPr>
                      </w:pPr>
                    </w:p>
                    <w:p w:rsidR="00AC3CD2" w:rsidRPr="00B51D44" w:rsidRDefault="00AC3CD2" w:rsidP="00AC3CD2">
                      <w:pPr>
                        <w:rPr>
                          <w:sz w:val="4"/>
                          <w:szCs w:val="4"/>
                        </w:rPr>
                      </w:pPr>
                    </w:p>
                    <w:p w:rsidR="00AC3CD2" w:rsidRPr="00B51D44" w:rsidRDefault="00AC3CD2" w:rsidP="00AC3CD2">
                      <w:pPr>
                        <w:jc w:val="center"/>
                      </w:pPr>
                      <w:r w:rsidRPr="00B51D44">
                        <w:t>«____» ____________ 201___ г.</w:t>
                      </w:r>
                    </w:p>
                    <w:p w:rsidR="00AC3CD2" w:rsidRPr="00B51D44" w:rsidRDefault="00AC3CD2" w:rsidP="00AC3CD2">
                      <w:pPr>
                        <w:jc w:val="center"/>
                      </w:pPr>
                      <w:r w:rsidRPr="00B51D44">
                        <w:rPr>
                          <w:u w:val="single"/>
                        </w:rPr>
                        <w:t xml:space="preserve"> </w:t>
                      </w:r>
                    </w:p>
                    <w:p w:rsidR="00AC3CD2" w:rsidRPr="00E031E2" w:rsidRDefault="00AC3CD2" w:rsidP="00AC3CD2">
                      <w:pPr>
                        <w:jc w:val="center"/>
                        <w:rPr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C3CD2" w:rsidRDefault="00AC3CD2" w:rsidP="004A2110">
      <w:pPr>
        <w:pStyle w:val="a3"/>
        <w:jc w:val="center"/>
        <w:rPr>
          <w:color w:val="39465C"/>
          <w:sz w:val="28"/>
          <w:szCs w:val="28"/>
        </w:rPr>
      </w:pPr>
    </w:p>
    <w:p w:rsidR="00AC3CD2" w:rsidRDefault="00AC3CD2" w:rsidP="004A2110">
      <w:pPr>
        <w:pStyle w:val="a3"/>
        <w:jc w:val="center"/>
        <w:rPr>
          <w:color w:val="39465C"/>
          <w:sz w:val="28"/>
          <w:szCs w:val="28"/>
        </w:rPr>
      </w:pPr>
    </w:p>
    <w:p w:rsidR="00AC3CD2" w:rsidRDefault="00AC3CD2" w:rsidP="004A2110">
      <w:pPr>
        <w:pStyle w:val="a3"/>
        <w:jc w:val="center"/>
        <w:rPr>
          <w:color w:val="39465C"/>
          <w:sz w:val="28"/>
          <w:szCs w:val="28"/>
        </w:rPr>
      </w:pPr>
    </w:p>
    <w:p w:rsidR="00AC3CD2" w:rsidRDefault="00AC3CD2" w:rsidP="004A2110">
      <w:pPr>
        <w:pStyle w:val="a3"/>
        <w:jc w:val="center"/>
        <w:rPr>
          <w:color w:val="39465C"/>
          <w:sz w:val="28"/>
          <w:szCs w:val="28"/>
        </w:rPr>
      </w:pPr>
    </w:p>
    <w:p w:rsidR="00110AF2" w:rsidRPr="00110AF2" w:rsidRDefault="00110AF2" w:rsidP="00AC3CD2">
      <w:pPr>
        <w:pStyle w:val="a3"/>
        <w:spacing w:before="0" w:beforeAutospacing="0" w:after="0" w:afterAutospacing="0" w:line="0" w:lineRule="atLeast"/>
        <w:jc w:val="center"/>
        <w:rPr>
          <w:b/>
          <w:color w:val="000000" w:themeColor="text1"/>
          <w:sz w:val="16"/>
          <w:szCs w:val="16"/>
        </w:rPr>
      </w:pPr>
    </w:p>
    <w:p w:rsidR="00AC3CD2" w:rsidRDefault="004A2110" w:rsidP="00AC3CD2">
      <w:pPr>
        <w:pStyle w:val="a3"/>
        <w:spacing w:before="0" w:beforeAutospacing="0" w:after="0" w:afterAutospacing="0" w:line="0" w:lineRule="atLeast"/>
        <w:jc w:val="center"/>
        <w:rPr>
          <w:color w:val="39465C"/>
          <w:sz w:val="28"/>
          <w:szCs w:val="28"/>
        </w:rPr>
      </w:pPr>
      <w:r w:rsidRPr="00AC3CD2">
        <w:rPr>
          <w:b/>
          <w:color w:val="000000" w:themeColor="text1"/>
          <w:sz w:val="28"/>
          <w:szCs w:val="28"/>
        </w:rPr>
        <w:t>Должностная инструкция</w:t>
      </w:r>
      <w:r w:rsidRPr="004A2110">
        <w:rPr>
          <w:color w:val="39465C"/>
          <w:sz w:val="28"/>
          <w:szCs w:val="28"/>
        </w:rPr>
        <w:t xml:space="preserve"> </w:t>
      </w:r>
    </w:p>
    <w:p w:rsidR="00AC3CD2" w:rsidRPr="00272D40" w:rsidRDefault="00272D40" w:rsidP="00AC3CD2">
      <w:pPr>
        <w:spacing w:after="0" w:line="0" w:lineRule="atLeast"/>
        <w:ind w:firstLine="709"/>
        <w:jc w:val="center"/>
        <w:rPr>
          <w:rStyle w:val="2"/>
          <w:sz w:val="28"/>
          <w:szCs w:val="28"/>
        </w:rPr>
      </w:pPr>
      <w:r w:rsidRPr="00272D40">
        <w:rPr>
          <w:rStyle w:val="2"/>
          <w:sz w:val="28"/>
          <w:szCs w:val="28"/>
        </w:rPr>
        <w:t>р</w:t>
      </w:r>
      <w:r w:rsidR="00AC3CD2" w:rsidRPr="00272D40">
        <w:rPr>
          <w:rStyle w:val="2"/>
          <w:sz w:val="28"/>
          <w:szCs w:val="28"/>
        </w:rPr>
        <w:t>аботника</w:t>
      </w:r>
      <w:r w:rsidRPr="00272D40">
        <w:rPr>
          <w:rStyle w:val="2"/>
          <w:sz w:val="28"/>
          <w:szCs w:val="28"/>
        </w:rPr>
        <w:t xml:space="preserve"> ВУС</w:t>
      </w:r>
      <w:r w:rsidR="00AC3CD2" w:rsidRPr="00272D40">
        <w:rPr>
          <w:rStyle w:val="2"/>
          <w:sz w:val="28"/>
          <w:szCs w:val="28"/>
        </w:rPr>
        <w:t>, осущест</w:t>
      </w:r>
      <w:r w:rsidR="001347C9">
        <w:rPr>
          <w:rStyle w:val="2"/>
          <w:sz w:val="28"/>
          <w:szCs w:val="28"/>
        </w:rPr>
        <w:t>вляющего</w:t>
      </w:r>
      <w:r w:rsidR="00AC3CD2" w:rsidRPr="00272D40">
        <w:rPr>
          <w:rStyle w:val="2"/>
          <w:sz w:val="28"/>
          <w:szCs w:val="28"/>
        </w:rPr>
        <w:t xml:space="preserve"> первичный воинский учет</w:t>
      </w:r>
    </w:p>
    <w:p w:rsidR="00AC3CD2" w:rsidRPr="00DB242E" w:rsidRDefault="005F59AD" w:rsidP="00AC3CD2">
      <w:pPr>
        <w:ind w:firstLine="708"/>
        <w:jc w:val="center"/>
        <w:rPr>
          <w:b/>
        </w:rPr>
      </w:pPr>
      <w:r w:rsidRPr="00DB242E">
        <w:rPr>
          <w:rStyle w:val="2"/>
          <w:b/>
          <w:sz w:val="28"/>
          <w:szCs w:val="28"/>
        </w:rPr>
        <w:t>в сельские поселения</w:t>
      </w:r>
      <w:r w:rsidR="00A14A23" w:rsidRPr="00DB242E">
        <w:rPr>
          <w:rStyle w:val="2"/>
          <w:b/>
          <w:sz w:val="28"/>
          <w:szCs w:val="28"/>
        </w:rPr>
        <w:t xml:space="preserve"> Красный Строитель</w:t>
      </w:r>
    </w:p>
    <w:p w:rsidR="004A2110" w:rsidRPr="004A2110" w:rsidRDefault="00AC3CD2" w:rsidP="00AC3CD2">
      <w:pPr>
        <w:pStyle w:val="a3"/>
        <w:spacing w:before="0" w:beforeAutospacing="0" w:after="0" w:afterAutospacing="0" w:line="0" w:lineRule="atLeast"/>
        <w:jc w:val="center"/>
        <w:rPr>
          <w:color w:val="39465C"/>
          <w:sz w:val="28"/>
          <w:szCs w:val="28"/>
        </w:rPr>
      </w:pPr>
      <w:r>
        <w:rPr>
          <w:color w:val="39465C"/>
          <w:sz w:val="28"/>
          <w:szCs w:val="28"/>
        </w:rPr>
        <w:t xml:space="preserve">                                                                                                  </w:t>
      </w:r>
    </w:p>
    <w:p w:rsidR="00D96A29" w:rsidRDefault="004A2110" w:rsidP="005D72D7">
      <w:pPr>
        <w:pStyle w:val="a3"/>
        <w:spacing w:before="0" w:beforeAutospacing="0" w:after="0" w:afterAutospacing="0" w:line="0" w:lineRule="atLeast"/>
        <w:rPr>
          <w:b/>
          <w:color w:val="000000" w:themeColor="text1"/>
          <w:sz w:val="8"/>
          <w:szCs w:val="8"/>
        </w:rPr>
      </w:pPr>
      <w:r w:rsidRPr="00AC3CD2">
        <w:rPr>
          <w:b/>
          <w:color w:val="000000" w:themeColor="text1"/>
          <w:sz w:val="28"/>
          <w:szCs w:val="28"/>
        </w:rPr>
        <w:t>1.Общие положения</w:t>
      </w:r>
    </w:p>
    <w:p w:rsidR="00D96A29" w:rsidRDefault="00D96A29" w:rsidP="005D72D7">
      <w:pPr>
        <w:pStyle w:val="a3"/>
        <w:spacing w:before="0" w:beforeAutospacing="0" w:after="0" w:afterAutospacing="0" w:line="0" w:lineRule="atLeast"/>
        <w:rPr>
          <w:color w:val="000000" w:themeColor="text1"/>
          <w:sz w:val="4"/>
          <w:szCs w:val="4"/>
        </w:rPr>
      </w:pPr>
    </w:p>
    <w:p w:rsidR="00D96A29" w:rsidRPr="00DB242E" w:rsidRDefault="004A2110" w:rsidP="00DB242E">
      <w:pPr>
        <w:pStyle w:val="a3"/>
        <w:spacing w:before="0" w:beforeAutospacing="0" w:after="0" w:afterAutospacing="0" w:line="0" w:lineRule="atLeast"/>
        <w:jc w:val="both"/>
        <w:rPr>
          <w:color w:val="000000" w:themeColor="text1"/>
          <w:sz w:val="4"/>
          <w:szCs w:val="4"/>
        </w:rPr>
      </w:pPr>
      <w:r w:rsidRPr="00AC3CD2">
        <w:rPr>
          <w:color w:val="000000" w:themeColor="text1"/>
          <w:sz w:val="28"/>
          <w:szCs w:val="28"/>
        </w:rPr>
        <w:t xml:space="preserve">1.1. </w:t>
      </w:r>
      <w:r w:rsidRPr="00DB242E">
        <w:rPr>
          <w:color w:val="000000" w:themeColor="text1"/>
          <w:sz w:val="28"/>
          <w:szCs w:val="28"/>
        </w:rPr>
        <w:t>Работник ВУС, осуществляющий первичный учёт, относится к категории служащих, занимающих должности, не отнесенные к должностям муниципальной службы.</w:t>
      </w:r>
      <w:r w:rsidRPr="00DB242E">
        <w:rPr>
          <w:color w:val="000000" w:themeColor="text1"/>
          <w:sz w:val="28"/>
          <w:szCs w:val="28"/>
        </w:rPr>
        <w:br/>
      </w:r>
    </w:p>
    <w:p w:rsidR="00D96A29" w:rsidRPr="00DB242E" w:rsidRDefault="004A2110" w:rsidP="00DB242E">
      <w:pPr>
        <w:pStyle w:val="a3"/>
        <w:spacing w:before="0" w:beforeAutospacing="0" w:after="0" w:afterAutospacing="0" w:line="0" w:lineRule="atLeast"/>
        <w:jc w:val="both"/>
        <w:rPr>
          <w:color w:val="000000" w:themeColor="text1"/>
          <w:sz w:val="4"/>
          <w:szCs w:val="4"/>
        </w:rPr>
      </w:pPr>
      <w:r w:rsidRPr="00DB242E">
        <w:rPr>
          <w:color w:val="000000" w:themeColor="text1"/>
          <w:sz w:val="28"/>
          <w:szCs w:val="28"/>
        </w:rPr>
        <w:t>1.2. На должность работника ВУС, осуществляющего первичный воинский учет, назначается лицо, имеющее среднее специальное образование.</w:t>
      </w:r>
      <w:r w:rsidRPr="00DB242E">
        <w:rPr>
          <w:color w:val="000000" w:themeColor="text1"/>
          <w:sz w:val="28"/>
          <w:szCs w:val="28"/>
        </w:rPr>
        <w:br/>
      </w:r>
    </w:p>
    <w:p w:rsidR="00D96A29" w:rsidRPr="00DB242E" w:rsidRDefault="004A2110" w:rsidP="00DB242E">
      <w:pPr>
        <w:pStyle w:val="a3"/>
        <w:spacing w:before="0" w:beforeAutospacing="0" w:after="0" w:afterAutospacing="0" w:line="0" w:lineRule="atLeast"/>
        <w:jc w:val="both"/>
        <w:rPr>
          <w:color w:val="000000" w:themeColor="text1"/>
          <w:sz w:val="6"/>
          <w:szCs w:val="6"/>
        </w:rPr>
      </w:pPr>
      <w:r w:rsidRPr="00DB242E">
        <w:rPr>
          <w:color w:val="000000" w:themeColor="text1"/>
          <w:sz w:val="28"/>
          <w:szCs w:val="28"/>
        </w:rPr>
        <w:t>1.3. Назначение на должность работника ВУС, осуществляющего первичный воинский учет и освобождение от н</w:t>
      </w:r>
      <w:r w:rsidR="00272D40" w:rsidRPr="00DB242E">
        <w:rPr>
          <w:color w:val="000000" w:themeColor="text1"/>
          <w:sz w:val="28"/>
          <w:szCs w:val="28"/>
        </w:rPr>
        <w:t xml:space="preserve">ее, производится главой </w:t>
      </w:r>
      <w:r w:rsidR="0009257A" w:rsidRPr="00DB242E">
        <w:rPr>
          <w:color w:val="000000" w:themeColor="text1"/>
          <w:sz w:val="28"/>
          <w:szCs w:val="28"/>
        </w:rPr>
        <w:t xml:space="preserve"> сельского поселения Красный Строитель</w:t>
      </w:r>
      <w:r w:rsidR="00AC3CD2" w:rsidRPr="00DB242E">
        <w:rPr>
          <w:color w:val="000000" w:themeColor="text1"/>
          <w:sz w:val="28"/>
          <w:szCs w:val="28"/>
        </w:rPr>
        <w:t xml:space="preserve"> по согласованию с </w:t>
      </w:r>
      <w:r w:rsidR="00F41865" w:rsidRPr="00DB242E">
        <w:rPr>
          <w:color w:val="000000" w:themeColor="text1"/>
          <w:sz w:val="28"/>
          <w:szCs w:val="28"/>
        </w:rPr>
        <w:t>военным</w:t>
      </w:r>
      <w:r w:rsidRPr="00DB242E">
        <w:rPr>
          <w:color w:val="000000" w:themeColor="text1"/>
          <w:sz w:val="28"/>
          <w:szCs w:val="28"/>
        </w:rPr>
        <w:t xml:space="preserve"> </w:t>
      </w:r>
      <w:r w:rsidR="00F41865" w:rsidRPr="00DB242E">
        <w:rPr>
          <w:color w:val="000000" w:themeColor="text1"/>
          <w:sz w:val="28"/>
          <w:szCs w:val="28"/>
        </w:rPr>
        <w:t>комиссариатом</w:t>
      </w:r>
      <w:r w:rsidR="00AC3CD2" w:rsidRPr="00DB242E">
        <w:rPr>
          <w:color w:val="000000" w:themeColor="text1"/>
          <w:sz w:val="28"/>
          <w:szCs w:val="28"/>
        </w:rPr>
        <w:t xml:space="preserve"> Сергиевского, Исаклинского, Челно-Вершинского и Шенталинского районов Самарской области</w:t>
      </w:r>
      <w:r w:rsidRPr="00DB242E">
        <w:rPr>
          <w:color w:val="000000" w:themeColor="text1"/>
          <w:sz w:val="28"/>
          <w:szCs w:val="28"/>
        </w:rPr>
        <w:t>.</w:t>
      </w:r>
      <w:r w:rsidRPr="00DB242E">
        <w:rPr>
          <w:color w:val="000000" w:themeColor="text1"/>
          <w:sz w:val="28"/>
          <w:szCs w:val="28"/>
        </w:rPr>
        <w:br/>
      </w:r>
    </w:p>
    <w:p w:rsidR="00D96A29" w:rsidRDefault="004A2110" w:rsidP="00DB242E">
      <w:pPr>
        <w:pStyle w:val="a3"/>
        <w:spacing w:before="0" w:beforeAutospacing="0" w:after="0" w:afterAutospacing="0" w:line="0" w:lineRule="atLeast"/>
        <w:jc w:val="both"/>
        <w:rPr>
          <w:color w:val="000000" w:themeColor="text1"/>
          <w:sz w:val="6"/>
          <w:szCs w:val="6"/>
        </w:rPr>
      </w:pPr>
      <w:r w:rsidRPr="00AC3CD2">
        <w:rPr>
          <w:color w:val="000000" w:themeColor="text1"/>
          <w:sz w:val="28"/>
          <w:szCs w:val="28"/>
        </w:rPr>
        <w:t>1.4. В период временного отсутствия работника ВУС (отпуск, командировка, лист нетрудоспособности и т.п.) его обяза</w:t>
      </w:r>
      <w:r w:rsidR="00272D40">
        <w:rPr>
          <w:color w:val="000000" w:themeColor="text1"/>
          <w:sz w:val="28"/>
          <w:szCs w:val="28"/>
        </w:rPr>
        <w:t>нности на основании постановления гл</w:t>
      </w:r>
      <w:r w:rsidR="00A14A23">
        <w:rPr>
          <w:color w:val="000000" w:themeColor="text1"/>
          <w:sz w:val="28"/>
          <w:szCs w:val="28"/>
        </w:rPr>
        <w:t>авы сельского поселения Красный Строитель</w:t>
      </w:r>
      <w:r w:rsidR="00272D40">
        <w:rPr>
          <w:color w:val="000000" w:themeColor="text1"/>
          <w:sz w:val="28"/>
          <w:szCs w:val="28"/>
        </w:rPr>
        <w:t>, в установленных постановлением пределах, исполняет специалист</w:t>
      </w:r>
      <w:r w:rsidRPr="00AC3CD2">
        <w:rPr>
          <w:color w:val="000000" w:themeColor="text1"/>
          <w:sz w:val="28"/>
          <w:szCs w:val="28"/>
        </w:rPr>
        <w:t xml:space="preserve"> администрации </w:t>
      </w:r>
      <w:r w:rsidR="00272D40">
        <w:rPr>
          <w:color w:val="000000" w:themeColor="text1"/>
          <w:sz w:val="28"/>
          <w:szCs w:val="28"/>
        </w:rPr>
        <w:t xml:space="preserve"> сельского поселения</w:t>
      </w:r>
      <w:r w:rsidRPr="00AC3CD2">
        <w:rPr>
          <w:color w:val="000000" w:themeColor="text1"/>
          <w:sz w:val="28"/>
          <w:szCs w:val="28"/>
        </w:rPr>
        <w:t xml:space="preserve"> по согласованию.</w:t>
      </w:r>
      <w:r w:rsidRPr="00AC3CD2">
        <w:rPr>
          <w:color w:val="000000" w:themeColor="text1"/>
          <w:sz w:val="28"/>
          <w:szCs w:val="28"/>
        </w:rPr>
        <w:br/>
      </w:r>
    </w:p>
    <w:p w:rsidR="00D96A29" w:rsidRDefault="004A2110" w:rsidP="00DB242E">
      <w:pPr>
        <w:pStyle w:val="a3"/>
        <w:spacing w:before="0" w:beforeAutospacing="0" w:after="0" w:afterAutospacing="0" w:line="0" w:lineRule="atLeast"/>
        <w:jc w:val="both"/>
        <w:rPr>
          <w:b/>
          <w:color w:val="000000" w:themeColor="text1"/>
          <w:sz w:val="6"/>
          <w:szCs w:val="6"/>
        </w:rPr>
      </w:pPr>
      <w:r w:rsidRPr="00AC3CD2">
        <w:rPr>
          <w:color w:val="000000" w:themeColor="text1"/>
          <w:sz w:val="28"/>
          <w:szCs w:val="28"/>
        </w:rPr>
        <w:t xml:space="preserve">1.5. Работник ВУС, осуществляющий первичный воинский учет, </w:t>
      </w:r>
      <w:r w:rsidRPr="001347C9">
        <w:rPr>
          <w:i/>
          <w:color w:val="000000" w:themeColor="text1"/>
          <w:sz w:val="28"/>
          <w:szCs w:val="28"/>
        </w:rPr>
        <w:t>должен</w:t>
      </w:r>
      <w:r w:rsidRPr="00AC3CD2">
        <w:rPr>
          <w:color w:val="000000" w:themeColor="text1"/>
          <w:sz w:val="28"/>
          <w:szCs w:val="28"/>
        </w:rPr>
        <w:t xml:space="preserve"> руководствоваться Конституцией Российской Федерации, федеральными законами Российской Федерации от 31.05.1996 № 61-ФЗ «Об обороне», от 26.02.1997 № 31-ФЗ «О мобилизационной подготовке и мобилизации в Российской Федерации» с изменениями согласно федеральному закону от 22.08.2004 № 122-ФЗ, от 28.03.1998 № 53-ФЗ « О воинской обязанности и военной службе», а также «Положением о воинском учете», утвержденным постановлением Правительства Российской Федерации от 27.11.2006 № 719, методическими рекомендациями Генерального Штаба ВС РФ по осуществлению первичного воинского учета в органах местного </w:t>
      </w:r>
      <w:r w:rsidR="00272D40">
        <w:rPr>
          <w:color w:val="000000" w:themeColor="text1"/>
          <w:sz w:val="28"/>
          <w:szCs w:val="28"/>
        </w:rPr>
        <w:t>самоуправления, Уставом сельского поселения</w:t>
      </w:r>
      <w:r w:rsidRPr="00AC3CD2">
        <w:rPr>
          <w:color w:val="000000" w:themeColor="text1"/>
          <w:sz w:val="28"/>
          <w:szCs w:val="28"/>
        </w:rPr>
        <w:t xml:space="preserve">, иными нормативными правовыми актами органов местного самоуправления, а также Положением о военно-учетном столе, должностной инструкцией и трудовым распорядком </w:t>
      </w:r>
      <w:r w:rsidR="00272D40">
        <w:rPr>
          <w:color w:val="000000" w:themeColor="text1"/>
          <w:sz w:val="28"/>
          <w:szCs w:val="28"/>
        </w:rPr>
        <w:t xml:space="preserve"> сельского поселения.</w:t>
      </w:r>
      <w:r w:rsidRPr="00AC3CD2">
        <w:rPr>
          <w:color w:val="000000" w:themeColor="text1"/>
          <w:sz w:val="28"/>
          <w:szCs w:val="28"/>
        </w:rPr>
        <w:t xml:space="preserve"> </w:t>
      </w:r>
      <w:r w:rsidR="00272D40">
        <w:rPr>
          <w:color w:val="000000" w:themeColor="text1"/>
          <w:sz w:val="28"/>
          <w:szCs w:val="28"/>
        </w:rPr>
        <w:t xml:space="preserve">  </w:t>
      </w:r>
      <w:r w:rsidRPr="00AC3CD2">
        <w:rPr>
          <w:color w:val="000000" w:themeColor="text1"/>
          <w:sz w:val="28"/>
          <w:szCs w:val="28"/>
        </w:rPr>
        <w:br/>
      </w:r>
    </w:p>
    <w:p w:rsidR="00D96A29" w:rsidRDefault="004A2110" w:rsidP="005D72D7">
      <w:pPr>
        <w:pStyle w:val="a3"/>
        <w:spacing w:before="0" w:beforeAutospacing="0" w:after="0" w:afterAutospacing="0" w:line="0" w:lineRule="atLeast"/>
        <w:rPr>
          <w:i/>
          <w:color w:val="000000" w:themeColor="text1"/>
          <w:sz w:val="6"/>
          <w:szCs w:val="6"/>
        </w:rPr>
      </w:pPr>
      <w:r w:rsidRPr="00272D40">
        <w:rPr>
          <w:b/>
          <w:color w:val="000000" w:themeColor="text1"/>
          <w:sz w:val="28"/>
          <w:szCs w:val="28"/>
        </w:rPr>
        <w:t>2. Обязанности работника ВУС</w:t>
      </w:r>
      <w:r w:rsidRPr="00AC3CD2">
        <w:rPr>
          <w:color w:val="000000" w:themeColor="text1"/>
          <w:sz w:val="28"/>
          <w:szCs w:val="28"/>
        </w:rPr>
        <w:br/>
      </w:r>
    </w:p>
    <w:p w:rsidR="00D96A29" w:rsidRDefault="004A2110" w:rsidP="00DB242E">
      <w:pPr>
        <w:pStyle w:val="a3"/>
        <w:spacing w:before="0" w:beforeAutospacing="0" w:after="0" w:afterAutospacing="0" w:line="0" w:lineRule="atLeast"/>
        <w:rPr>
          <w:i/>
          <w:color w:val="000000" w:themeColor="text1"/>
          <w:sz w:val="6"/>
          <w:szCs w:val="6"/>
        </w:rPr>
      </w:pPr>
      <w:r w:rsidRPr="00DB242E">
        <w:rPr>
          <w:color w:val="000000" w:themeColor="text1"/>
          <w:sz w:val="28"/>
          <w:szCs w:val="28"/>
        </w:rPr>
        <w:t>2.1. Работник ВУС обязан:</w:t>
      </w:r>
      <w:r w:rsidRPr="00DB242E">
        <w:rPr>
          <w:color w:val="000000" w:themeColor="text1"/>
          <w:sz w:val="28"/>
          <w:szCs w:val="28"/>
        </w:rPr>
        <w:br/>
        <w:t>2.1.1. Осуществлять первичный воинский учет граждан, пребывающих в запасе, и граждан, подлежащих призыву на военную службу,</w:t>
      </w:r>
      <w:r w:rsidRPr="00AC3CD2">
        <w:rPr>
          <w:color w:val="000000" w:themeColor="text1"/>
          <w:sz w:val="28"/>
          <w:szCs w:val="28"/>
        </w:rPr>
        <w:t xml:space="preserve"> проживающих или </w:t>
      </w:r>
      <w:r w:rsidRPr="00AC3CD2">
        <w:rPr>
          <w:color w:val="000000" w:themeColor="text1"/>
          <w:sz w:val="28"/>
          <w:szCs w:val="28"/>
        </w:rPr>
        <w:lastRenderedPageBreak/>
        <w:t xml:space="preserve">пребывающих </w:t>
      </w:r>
      <w:r w:rsidRPr="0009257A">
        <w:rPr>
          <w:b/>
          <w:i/>
          <w:color w:val="000000" w:themeColor="text1"/>
          <w:sz w:val="28"/>
          <w:szCs w:val="28"/>
        </w:rPr>
        <w:t>(на срок более 3 месяц</w:t>
      </w:r>
      <w:r w:rsidR="00272D40" w:rsidRPr="0009257A">
        <w:rPr>
          <w:b/>
          <w:i/>
          <w:color w:val="000000" w:themeColor="text1"/>
          <w:sz w:val="28"/>
          <w:szCs w:val="28"/>
        </w:rPr>
        <w:t>ев</w:t>
      </w:r>
      <w:r w:rsidR="00272D40">
        <w:rPr>
          <w:color w:val="000000" w:themeColor="text1"/>
          <w:sz w:val="28"/>
          <w:szCs w:val="28"/>
        </w:rPr>
        <w:t>) на террито</w:t>
      </w:r>
      <w:r w:rsidR="00A14A23">
        <w:rPr>
          <w:color w:val="000000" w:themeColor="text1"/>
          <w:sz w:val="28"/>
          <w:szCs w:val="28"/>
        </w:rPr>
        <w:t>рии сельского поселения Красный Строитель</w:t>
      </w:r>
      <w:r w:rsidR="00272D40">
        <w:rPr>
          <w:color w:val="000000" w:themeColor="text1"/>
          <w:sz w:val="28"/>
          <w:szCs w:val="28"/>
        </w:rPr>
        <w:t>.</w:t>
      </w:r>
      <w:r w:rsidRPr="00AC3CD2">
        <w:rPr>
          <w:color w:val="000000" w:themeColor="text1"/>
          <w:sz w:val="28"/>
          <w:szCs w:val="28"/>
        </w:rPr>
        <w:br/>
      </w:r>
    </w:p>
    <w:p w:rsidR="00D96A29" w:rsidRPr="00DB242E" w:rsidRDefault="004A2110" w:rsidP="005D72D7">
      <w:pPr>
        <w:pStyle w:val="a3"/>
        <w:spacing w:before="0" w:beforeAutospacing="0" w:after="0" w:afterAutospacing="0" w:line="0" w:lineRule="atLeast"/>
        <w:rPr>
          <w:color w:val="000000" w:themeColor="text1"/>
          <w:sz w:val="6"/>
          <w:szCs w:val="6"/>
        </w:rPr>
      </w:pPr>
      <w:r w:rsidRPr="00DB242E">
        <w:rPr>
          <w:color w:val="000000" w:themeColor="text1"/>
          <w:sz w:val="28"/>
          <w:szCs w:val="28"/>
        </w:rPr>
        <w:t xml:space="preserve">2.1.2. Выявлять совместно с органами внутренних дел граждан, проживающих или пребывающих </w:t>
      </w:r>
      <w:r w:rsidRPr="00DB242E">
        <w:rPr>
          <w:b/>
          <w:color w:val="000000" w:themeColor="text1"/>
          <w:sz w:val="28"/>
          <w:szCs w:val="28"/>
        </w:rPr>
        <w:t>(на срок более 3 месяц</w:t>
      </w:r>
      <w:r w:rsidR="00272D40" w:rsidRPr="00DB242E">
        <w:rPr>
          <w:b/>
          <w:color w:val="000000" w:themeColor="text1"/>
          <w:sz w:val="28"/>
          <w:szCs w:val="28"/>
        </w:rPr>
        <w:t>ев)</w:t>
      </w:r>
      <w:r w:rsidR="00272D40" w:rsidRPr="00DB242E">
        <w:rPr>
          <w:color w:val="000000" w:themeColor="text1"/>
          <w:sz w:val="28"/>
          <w:szCs w:val="28"/>
        </w:rPr>
        <w:t xml:space="preserve"> на террито</w:t>
      </w:r>
      <w:r w:rsidR="00A14A23" w:rsidRPr="00DB242E">
        <w:rPr>
          <w:color w:val="000000" w:themeColor="text1"/>
          <w:sz w:val="28"/>
          <w:szCs w:val="28"/>
        </w:rPr>
        <w:t>рии сельского поселения Красный Строитель</w:t>
      </w:r>
      <w:r w:rsidRPr="00DB242E">
        <w:rPr>
          <w:color w:val="000000" w:themeColor="text1"/>
          <w:sz w:val="28"/>
          <w:szCs w:val="28"/>
        </w:rPr>
        <w:t xml:space="preserve"> </w:t>
      </w:r>
      <w:r w:rsidR="00272D40" w:rsidRPr="00DB242E">
        <w:rPr>
          <w:color w:val="000000" w:themeColor="text1"/>
          <w:sz w:val="28"/>
          <w:szCs w:val="28"/>
        </w:rPr>
        <w:t xml:space="preserve"> </w:t>
      </w:r>
      <w:r w:rsidRPr="00DB242E">
        <w:rPr>
          <w:color w:val="000000" w:themeColor="text1"/>
          <w:sz w:val="28"/>
          <w:szCs w:val="28"/>
        </w:rPr>
        <w:t>и подлежащих постановке на воинский учет.</w:t>
      </w:r>
      <w:r w:rsidRPr="00DB242E">
        <w:rPr>
          <w:color w:val="000000" w:themeColor="text1"/>
          <w:sz w:val="28"/>
          <w:szCs w:val="28"/>
        </w:rPr>
        <w:br/>
      </w:r>
    </w:p>
    <w:p w:rsidR="00D96A29" w:rsidRDefault="004A2110" w:rsidP="00DB242E">
      <w:pPr>
        <w:pStyle w:val="a3"/>
        <w:spacing w:before="0" w:beforeAutospacing="0" w:after="0" w:afterAutospacing="0" w:line="0" w:lineRule="atLeast"/>
        <w:jc w:val="both"/>
        <w:rPr>
          <w:i/>
          <w:color w:val="000000" w:themeColor="text1"/>
          <w:sz w:val="6"/>
          <w:szCs w:val="6"/>
        </w:rPr>
      </w:pPr>
      <w:r w:rsidRPr="00AC3CD2">
        <w:rPr>
          <w:color w:val="000000" w:themeColor="text1"/>
          <w:sz w:val="28"/>
          <w:szCs w:val="28"/>
        </w:rPr>
        <w:t xml:space="preserve">2.1.3. Вести учет организаций, находящихся на территории </w:t>
      </w:r>
      <w:r w:rsidR="00272D40">
        <w:rPr>
          <w:color w:val="000000" w:themeColor="text1"/>
          <w:sz w:val="28"/>
          <w:szCs w:val="28"/>
        </w:rPr>
        <w:t xml:space="preserve">сельского поселения </w:t>
      </w:r>
      <w:r w:rsidR="00A14A23">
        <w:rPr>
          <w:color w:val="000000" w:themeColor="text1"/>
          <w:sz w:val="28"/>
          <w:szCs w:val="28"/>
        </w:rPr>
        <w:t>Красный Строитель</w:t>
      </w:r>
      <w:r w:rsidR="00A0025E">
        <w:rPr>
          <w:color w:val="000000" w:themeColor="text1"/>
          <w:sz w:val="28"/>
          <w:szCs w:val="28"/>
        </w:rPr>
        <w:t>,</w:t>
      </w:r>
      <w:r w:rsidRPr="00AC3CD2">
        <w:rPr>
          <w:color w:val="000000" w:themeColor="text1"/>
          <w:sz w:val="28"/>
          <w:szCs w:val="28"/>
        </w:rPr>
        <w:t xml:space="preserve"> контролировать ведение в них воинского учета.</w:t>
      </w:r>
      <w:r w:rsidRPr="00AC3CD2">
        <w:rPr>
          <w:color w:val="000000" w:themeColor="text1"/>
          <w:sz w:val="28"/>
          <w:szCs w:val="28"/>
        </w:rPr>
        <w:br/>
      </w:r>
    </w:p>
    <w:p w:rsidR="00D96A29" w:rsidRPr="00F847CE" w:rsidRDefault="004A2110" w:rsidP="00DB242E">
      <w:pPr>
        <w:pStyle w:val="a3"/>
        <w:spacing w:before="0" w:beforeAutospacing="0" w:after="0" w:afterAutospacing="0" w:line="0" w:lineRule="atLeast"/>
        <w:rPr>
          <w:color w:val="000000" w:themeColor="text1"/>
          <w:sz w:val="6"/>
          <w:szCs w:val="6"/>
        </w:rPr>
      </w:pPr>
      <w:r w:rsidRPr="00F847CE">
        <w:rPr>
          <w:color w:val="000000" w:themeColor="text1"/>
          <w:sz w:val="28"/>
          <w:szCs w:val="28"/>
        </w:rPr>
        <w:t>2.1.4. Вести и хранить документы первичного воинского учета в машинописном и электронном видах в порядке и по формам, которые определяются Министерством обороны Российской Федерации.</w:t>
      </w:r>
      <w:r w:rsidRPr="00F847CE">
        <w:rPr>
          <w:color w:val="000000" w:themeColor="text1"/>
          <w:sz w:val="28"/>
          <w:szCs w:val="28"/>
        </w:rPr>
        <w:br/>
      </w:r>
    </w:p>
    <w:p w:rsidR="00D96A29" w:rsidRPr="00F847CE" w:rsidRDefault="004A2110" w:rsidP="00DB242E">
      <w:pPr>
        <w:pStyle w:val="a3"/>
        <w:spacing w:before="0" w:beforeAutospacing="0" w:after="0" w:afterAutospacing="0" w:line="0" w:lineRule="atLeast"/>
        <w:jc w:val="both"/>
        <w:rPr>
          <w:color w:val="000000" w:themeColor="text1"/>
          <w:sz w:val="6"/>
          <w:szCs w:val="6"/>
        </w:rPr>
      </w:pPr>
      <w:r w:rsidRPr="00F847CE">
        <w:rPr>
          <w:color w:val="000000" w:themeColor="text1"/>
          <w:sz w:val="28"/>
          <w:szCs w:val="28"/>
        </w:rPr>
        <w:t>2.1.5. Сверять не реже 1 раза в год документы первичного воинского учета с док</w:t>
      </w:r>
      <w:r w:rsidR="001D235C" w:rsidRPr="00F847CE">
        <w:rPr>
          <w:color w:val="000000" w:themeColor="text1"/>
          <w:sz w:val="28"/>
          <w:szCs w:val="28"/>
        </w:rPr>
        <w:t xml:space="preserve">ументами воинского учета </w:t>
      </w:r>
      <w:r w:rsidRPr="00F847CE">
        <w:rPr>
          <w:color w:val="000000" w:themeColor="text1"/>
          <w:sz w:val="28"/>
          <w:szCs w:val="28"/>
        </w:rPr>
        <w:t xml:space="preserve">военного </w:t>
      </w:r>
      <w:r w:rsidR="001D235C" w:rsidRPr="00F847CE">
        <w:rPr>
          <w:color w:val="000000" w:themeColor="text1"/>
          <w:sz w:val="28"/>
          <w:szCs w:val="28"/>
        </w:rPr>
        <w:t>комиссариата Сергиевского, Ис</w:t>
      </w:r>
      <w:r w:rsidR="00F847CE">
        <w:rPr>
          <w:color w:val="000000" w:themeColor="text1"/>
          <w:sz w:val="28"/>
          <w:szCs w:val="28"/>
        </w:rPr>
        <w:t>аклинского, Челно-Вершинского Ш</w:t>
      </w:r>
      <w:r w:rsidR="001D235C" w:rsidRPr="00F847CE">
        <w:rPr>
          <w:color w:val="000000" w:themeColor="text1"/>
          <w:sz w:val="28"/>
          <w:szCs w:val="28"/>
        </w:rPr>
        <w:t>енталинского районов Самарской области</w:t>
      </w:r>
      <w:r w:rsidRPr="00F847CE">
        <w:rPr>
          <w:color w:val="000000" w:themeColor="text1"/>
          <w:sz w:val="28"/>
          <w:szCs w:val="28"/>
        </w:rPr>
        <w:t>, а также организаций</w:t>
      </w:r>
      <w:r w:rsidR="001D235C" w:rsidRPr="00F847CE">
        <w:rPr>
          <w:color w:val="000000" w:themeColor="text1"/>
          <w:sz w:val="28"/>
          <w:szCs w:val="28"/>
        </w:rPr>
        <w:t>.</w:t>
      </w:r>
      <w:r w:rsidRPr="00F847CE">
        <w:rPr>
          <w:color w:val="000000" w:themeColor="text1"/>
          <w:sz w:val="28"/>
          <w:szCs w:val="28"/>
        </w:rPr>
        <w:t xml:space="preserve"> </w:t>
      </w:r>
      <w:r w:rsidR="001D235C" w:rsidRPr="00F847CE">
        <w:rPr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</w:t>
      </w:r>
    </w:p>
    <w:p w:rsidR="00D96A29" w:rsidRPr="00F847CE" w:rsidRDefault="00D96A29" w:rsidP="005D72D7">
      <w:pPr>
        <w:pStyle w:val="a3"/>
        <w:spacing w:before="0" w:beforeAutospacing="0" w:after="0" w:afterAutospacing="0" w:line="0" w:lineRule="atLeast"/>
        <w:rPr>
          <w:color w:val="000000" w:themeColor="text1"/>
          <w:sz w:val="6"/>
          <w:szCs w:val="6"/>
        </w:rPr>
      </w:pPr>
    </w:p>
    <w:p w:rsidR="00D96A29" w:rsidRPr="00F847CE" w:rsidRDefault="004A2110" w:rsidP="00DB242E">
      <w:pPr>
        <w:pStyle w:val="a3"/>
        <w:spacing w:before="0" w:beforeAutospacing="0" w:after="0" w:afterAutospacing="0" w:line="0" w:lineRule="atLeast"/>
        <w:jc w:val="both"/>
        <w:rPr>
          <w:color w:val="000000" w:themeColor="text1"/>
          <w:sz w:val="6"/>
          <w:szCs w:val="6"/>
        </w:rPr>
      </w:pPr>
      <w:r w:rsidRPr="00F847CE">
        <w:rPr>
          <w:color w:val="000000" w:themeColor="text1"/>
          <w:sz w:val="28"/>
          <w:szCs w:val="28"/>
        </w:rPr>
        <w:t>2.1.6. Своевременно вносить изменения в сведения, содержащиеся в документах первичного учета, и в 2-х недельный срок сообщать</w:t>
      </w:r>
      <w:r w:rsidR="001D235C" w:rsidRPr="00F847CE">
        <w:rPr>
          <w:color w:val="000000" w:themeColor="text1"/>
          <w:sz w:val="28"/>
          <w:szCs w:val="28"/>
        </w:rPr>
        <w:t xml:space="preserve"> о внесенных изменениях в военный комиссариат</w:t>
      </w:r>
      <w:r w:rsidRPr="00F847CE">
        <w:rPr>
          <w:color w:val="000000" w:themeColor="text1"/>
          <w:sz w:val="28"/>
          <w:szCs w:val="28"/>
        </w:rPr>
        <w:t xml:space="preserve"> </w:t>
      </w:r>
      <w:r w:rsidR="001D235C" w:rsidRPr="00F847CE">
        <w:rPr>
          <w:color w:val="000000" w:themeColor="text1"/>
          <w:sz w:val="28"/>
          <w:szCs w:val="28"/>
        </w:rPr>
        <w:t xml:space="preserve">Сергиевского, Исаклинского, Челно-Вершинского и Шенталинского районов Самарской области </w:t>
      </w:r>
      <w:r w:rsidRPr="00F847CE">
        <w:rPr>
          <w:color w:val="000000" w:themeColor="text1"/>
          <w:sz w:val="28"/>
          <w:szCs w:val="28"/>
        </w:rPr>
        <w:t xml:space="preserve"> по форме, определяемой Министерством обороны Российской Федерации.</w:t>
      </w:r>
      <w:r w:rsidRPr="00F847CE">
        <w:rPr>
          <w:color w:val="000000" w:themeColor="text1"/>
          <w:sz w:val="28"/>
          <w:szCs w:val="28"/>
        </w:rPr>
        <w:br/>
      </w:r>
    </w:p>
    <w:p w:rsidR="00D96A29" w:rsidRPr="00F847CE" w:rsidRDefault="004A2110" w:rsidP="00DB242E">
      <w:pPr>
        <w:pStyle w:val="a3"/>
        <w:spacing w:before="0" w:beforeAutospacing="0" w:after="0" w:afterAutospacing="0" w:line="0" w:lineRule="atLeast"/>
        <w:jc w:val="both"/>
        <w:rPr>
          <w:color w:val="000000" w:themeColor="text1"/>
          <w:sz w:val="6"/>
          <w:szCs w:val="6"/>
        </w:rPr>
      </w:pPr>
      <w:r w:rsidRPr="00F847CE">
        <w:rPr>
          <w:color w:val="000000" w:themeColor="text1"/>
          <w:sz w:val="28"/>
          <w:szCs w:val="28"/>
        </w:rPr>
        <w:t>2.1.7. Разъяснять должностным лицам организаций и гражданам их обязанности по воинскому учету, мобилизационной подготовке и мобилизации, установленные законодательством Российской Федерации и настоящим Положением о воен</w:t>
      </w:r>
      <w:r w:rsidR="001D235C" w:rsidRPr="00F847CE">
        <w:rPr>
          <w:color w:val="000000" w:themeColor="text1"/>
          <w:sz w:val="28"/>
          <w:szCs w:val="28"/>
        </w:rPr>
        <w:t>но-учетном ст</w:t>
      </w:r>
      <w:r w:rsidR="00A14A23" w:rsidRPr="00F847CE">
        <w:rPr>
          <w:color w:val="000000" w:themeColor="text1"/>
          <w:sz w:val="28"/>
          <w:szCs w:val="28"/>
        </w:rPr>
        <w:t>оле сельского поселения Красный Строитель</w:t>
      </w:r>
      <w:r w:rsidRPr="00F847CE">
        <w:rPr>
          <w:color w:val="000000" w:themeColor="text1"/>
          <w:sz w:val="28"/>
          <w:szCs w:val="28"/>
        </w:rPr>
        <w:t>, осуществлять контроль их исполнения, а также информировать об ответственности за неисполнение указанных обязанностей.</w:t>
      </w:r>
      <w:r w:rsidRPr="00F847CE">
        <w:rPr>
          <w:color w:val="000000" w:themeColor="text1"/>
          <w:sz w:val="28"/>
          <w:szCs w:val="28"/>
        </w:rPr>
        <w:br/>
      </w:r>
    </w:p>
    <w:p w:rsidR="00D96A29" w:rsidRPr="00F847CE" w:rsidRDefault="004A2110" w:rsidP="00DB242E">
      <w:pPr>
        <w:pStyle w:val="a3"/>
        <w:spacing w:before="0" w:beforeAutospacing="0" w:after="0" w:afterAutospacing="0" w:line="0" w:lineRule="atLeast"/>
        <w:jc w:val="both"/>
        <w:rPr>
          <w:color w:val="000000" w:themeColor="text1"/>
          <w:sz w:val="6"/>
          <w:szCs w:val="6"/>
        </w:rPr>
      </w:pPr>
      <w:r w:rsidRPr="00F847CE">
        <w:rPr>
          <w:color w:val="000000" w:themeColor="text1"/>
          <w:sz w:val="28"/>
          <w:szCs w:val="28"/>
        </w:rPr>
        <w:t xml:space="preserve">2.1.8. Предоставлять в </w:t>
      </w:r>
      <w:r w:rsidR="001D235C" w:rsidRPr="00F847CE">
        <w:rPr>
          <w:color w:val="000000" w:themeColor="text1"/>
          <w:sz w:val="28"/>
          <w:szCs w:val="28"/>
        </w:rPr>
        <w:t>военный комиссариат Сергиевского, Исаклинского, Челно-Вершинского и Шенталинского районов Самарской области</w:t>
      </w:r>
      <w:r w:rsidRPr="00F847CE">
        <w:rPr>
          <w:color w:val="000000" w:themeColor="text1"/>
          <w:sz w:val="28"/>
          <w:szCs w:val="28"/>
        </w:rPr>
        <w:t xml:space="preserve"> сведения о случаях неисполнения должностными лицами организаций и гражданами обязанностей по воинскому учету, мобилизационной подготовке и мобилизации.</w:t>
      </w:r>
      <w:r w:rsidRPr="00F847CE">
        <w:rPr>
          <w:color w:val="000000" w:themeColor="text1"/>
          <w:sz w:val="28"/>
          <w:szCs w:val="28"/>
        </w:rPr>
        <w:br/>
      </w:r>
    </w:p>
    <w:p w:rsidR="00D96A29" w:rsidRDefault="004A2110" w:rsidP="00DB242E">
      <w:pPr>
        <w:pStyle w:val="a3"/>
        <w:spacing w:before="0" w:beforeAutospacing="0" w:after="0" w:afterAutospacing="0" w:line="0" w:lineRule="atLeast"/>
        <w:jc w:val="both"/>
        <w:rPr>
          <w:i/>
          <w:color w:val="000000" w:themeColor="text1"/>
          <w:sz w:val="6"/>
          <w:szCs w:val="6"/>
        </w:rPr>
      </w:pPr>
      <w:r w:rsidRPr="001347C9">
        <w:rPr>
          <w:i/>
          <w:color w:val="000000" w:themeColor="text1"/>
          <w:sz w:val="28"/>
          <w:szCs w:val="28"/>
        </w:rPr>
        <w:t>2.1.9. Проверять</w:t>
      </w:r>
      <w:r w:rsidRPr="00AC3CD2">
        <w:rPr>
          <w:color w:val="000000" w:themeColor="text1"/>
          <w:sz w:val="28"/>
          <w:szCs w:val="28"/>
        </w:rPr>
        <w:t xml:space="preserve"> наличие и подлинность военных билетов (временных удостоверений, выданных взамен военных билетов) или удостоверений граждан, подлежащих призыву на военную службу, а также подлинность записей в них, наличие мобилизационных предписаний (для военнообязанных запаса при наличии в военных билетах отметок об их вручении), отметок в документах воинского учета о снятии граждан с воинского учета по прежнему месту жительства, отметок в паспортах граждан Российской Федерации об их отношении к воинской обязанности, жетонов с личными номерами Вооруженных Сил Российской Федерации (для военнообязанных запаса при наличии в военных билетах отметок об их вручении).</w:t>
      </w:r>
      <w:r w:rsidRPr="00AC3CD2">
        <w:rPr>
          <w:color w:val="000000" w:themeColor="text1"/>
          <w:sz w:val="28"/>
          <w:szCs w:val="28"/>
        </w:rPr>
        <w:br/>
      </w:r>
    </w:p>
    <w:p w:rsidR="00D96A29" w:rsidRDefault="004A2110" w:rsidP="00DB242E">
      <w:pPr>
        <w:pStyle w:val="a3"/>
        <w:spacing w:before="0" w:beforeAutospacing="0" w:after="0" w:afterAutospacing="0" w:line="0" w:lineRule="atLeast"/>
        <w:jc w:val="both"/>
        <w:rPr>
          <w:i/>
          <w:color w:val="000000" w:themeColor="text1"/>
          <w:sz w:val="6"/>
          <w:szCs w:val="6"/>
        </w:rPr>
      </w:pPr>
      <w:r w:rsidRPr="001347C9">
        <w:rPr>
          <w:i/>
          <w:color w:val="000000" w:themeColor="text1"/>
          <w:sz w:val="28"/>
          <w:szCs w:val="28"/>
        </w:rPr>
        <w:t>2.1.10. Заполнять</w:t>
      </w:r>
      <w:r w:rsidRPr="00AC3CD2">
        <w:rPr>
          <w:color w:val="000000" w:themeColor="text1"/>
          <w:sz w:val="28"/>
          <w:szCs w:val="28"/>
        </w:rPr>
        <w:t xml:space="preserve"> карточки первичного учета на офицеров запаса, заполнять</w:t>
      </w:r>
      <w:r w:rsidR="00F847CE">
        <w:rPr>
          <w:color w:val="000000" w:themeColor="text1"/>
          <w:sz w:val="28"/>
          <w:szCs w:val="28"/>
        </w:rPr>
        <w:t xml:space="preserve"> </w:t>
      </w:r>
      <w:r w:rsidR="00F847CE" w:rsidRPr="00AC3CD2">
        <w:rPr>
          <w:color w:val="000000" w:themeColor="text1"/>
          <w:sz w:val="28"/>
          <w:szCs w:val="28"/>
        </w:rPr>
        <w:t>(</w:t>
      </w:r>
      <w:r w:rsidRPr="00AC3CD2">
        <w:rPr>
          <w:color w:val="000000" w:themeColor="text1"/>
          <w:sz w:val="28"/>
          <w:szCs w:val="28"/>
        </w:rPr>
        <w:t xml:space="preserve">в 2 экземплярах) алфавитные карточки и учетные карточки на прапорщиков, мичманов, старшин, сержантов, солдат и матросов запаса, учетные карты призывников. Заполнение указанных документов производить в соответствии с записями в военных билетах (временных удостоверениях, выданных взамен военных билетов) и удостоверениях призывников. При этом уточнять сведения о семейном положении, образовании, месте работы, должности, месте жительства или месте временного </w:t>
      </w:r>
      <w:r w:rsidRPr="00AC3CD2">
        <w:rPr>
          <w:color w:val="000000" w:themeColor="text1"/>
          <w:sz w:val="28"/>
          <w:szCs w:val="28"/>
        </w:rPr>
        <w:lastRenderedPageBreak/>
        <w:t>пребывания граждан и другие необходимые сведения, соде</w:t>
      </w:r>
      <w:r w:rsidR="00DB242E">
        <w:rPr>
          <w:color w:val="000000" w:themeColor="text1"/>
          <w:sz w:val="28"/>
          <w:szCs w:val="28"/>
        </w:rPr>
        <w:t xml:space="preserve">ржащиеся в документах граждан, </w:t>
      </w:r>
      <w:r w:rsidRPr="00AC3CD2">
        <w:rPr>
          <w:color w:val="000000" w:themeColor="text1"/>
          <w:sz w:val="28"/>
          <w:szCs w:val="28"/>
        </w:rPr>
        <w:t>принимаемых на воинский учет;</w:t>
      </w:r>
      <w:r w:rsidRPr="00AC3CD2">
        <w:rPr>
          <w:color w:val="000000" w:themeColor="text1"/>
          <w:sz w:val="28"/>
          <w:szCs w:val="28"/>
        </w:rPr>
        <w:br/>
      </w:r>
    </w:p>
    <w:p w:rsidR="00D96A29" w:rsidRDefault="004A2110" w:rsidP="00DB242E">
      <w:pPr>
        <w:pStyle w:val="a3"/>
        <w:spacing w:before="0" w:beforeAutospacing="0" w:after="0" w:afterAutospacing="0" w:line="0" w:lineRule="atLeast"/>
        <w:jc w:val="both"/>
        <w:rPr>
          <w:color w:val="000000" w:themeColor="text1"/>
          <w:sz w:val="6"/>
          <w:szCs w:val="6"/>
        </w:rPr>
      </w:pPr>
      <w:r w:rsidRPr="001347C9">
        <w:rPr>
          <w:i/>
          <w:color w:val="000000" w:themeColor="text1"/>
          <w:sz w:val="28"/>
          <w:szCs w:val="28"/>
        </w:rPr>
        <w:t>2.1.11. Предоставлять</w:t>
      </w:r>
      <w:r w:rsidRPr="00AC3CD2">
        <w:rPr>
          <w:color w:val="000000" w:themeColor="text1"/>
          <w:sz w:val="28"/>
          <w:szCs w:val="28"/>
        </w:rPr>
        <w:t xml:space="preserve"> военные билеты (временные удостоверения, выданные взамен военных билетов), алфавитные и учетные карточки прапорщиков, мичманов, старшин, сержантов, солдат и матросов запаса, удостоверения граждан, подлежащих призыву на военную службу, учетные карты, а также паспорта граждан Российской Федерации с отсутствующими в них отметками об отношении граждан к воинской обязанности в 2-х недельный срок в </w:t>
      </w:r>
      <w:r w:rsidR="001D235C">
        <w:rPr>
          <w:color w:val="000000" w:themeColor="text1"/>
          <w:sz w:val="28"/>
          <w:szCs w:val="28"/>
        </w:rPr>
        <w:t>военный комиссариат</w:t>
      </w:r>
      <w:r w:rsidR="001D235C" w:rsidRPr="00AC3CD2">
        <w:rPr>
          <w:color w:val="000000" w:themeColor="text1"/>
          <w:sz w:val="28"/>
          <w:szCs w:val="28"/>
        </w:rPr>
        <w:t xml:space="preserve"> </w:t>
      </w:r>
      <w:r w:rsidR="001D235C">
        <w:rPr>
          <w:color w:val="000000" w:themeColor="text1"/>
          <w:sz w:val="28"/>
          <w:szCs w:val="28"/>
        </w:rPr>
        <w:t>Сергиевского, Исаклинского, Челно-</w:t>
      </w:r>
      <w:r w:rsidR="001D235C" w:rsidRPr="001D235C">
        <w:rPr>
          <w:color w:val="000000" w:themeColor="text1"/>
          <w:sz w:val="28"/>
          <w:szCs w:val="28"/>
        </w:rPr>
        <w:t xml:space="preserve"> </w:t>
      </w:r>
      <w:r w:rsidR="001D235C">
        <w:rPr>
          <w:color w:val="000000" w:themeColor="text1"/>
          <w:sz w:val="28"/>
          <w:szCs w:val="28"/>
        </w:rPr>
        <w:t>Вершинского и Шенталинского районов Самарской области</w:t>
      </w:r>
      <w:r w:rsidR="001D235C" w:rsidRPr="00AC3CD2">
        <w:rPr>
          <w:color w:val="000000" w:themeColor="text1"/>
          <w:sz w:val="28"/>
          <w:szCs w:val="28"/>
        </w:rPr>
        <w:t xml:space="preserve"> </w:t>
      </w:r>
      <w:r w:rsidR="001D235C">
        <w:rPr>
          <w:color w:val="000000" w:themeColor="text1"/>
          <w:sz w:val="28"/>
          <w:szCs w:val="28"/>
        </w:rPr>
        <w:t xml:space="preserve">  </w:t>
      </w:r>
      <w:r w:rsidRPr="00AC3CD2">
        <w:rPr>
          <w:color w:val="000000" w:themeColor="text1"/>
          <w:sz w:val="28"/>
          <w:szCs w:val="28"/>
        </w:rPr>
        <w:t>для оформления и постановки на воинский учет. Оповещать призывников о необходимости личной явки в соответствующий военный комиссариат для постановки на воинский учет. К</w:t>
      </w:r>
      <w:r w:rsidR="001D235C">
        <w:rPr>
          <w:color w:val="000000" w:themeColor="text1"/>
          <w:sz w:val="28"/>
          <w:szCs w:val="28"/>
        </w:rPr>
        <w:t>роме того, информировать военный комиссариат</w:t>
      </w:r>
      <w:r w:rsidRPr="00AC3CD2">
        <w:rPr>
          <w:color w:val="000000" w:themeColor="text1"/>
          <w:sz w:val="28"/>
          <w:szCs w:val="28"/>
        </w:rPr>
        <w:t xml:space="preserve"> об обнаруженных в документах воинского учета и мобилизационных предписаниях граждан исправлениях, неточностях, подделках и неполном количестве листов. В случае невозможности оформления постановки граждан на воинский учет на основании представленных ими документов воинского учета оповещать граждан о необходимос</w:t>
      </w:r>
      <w:r w:rsidR="001D235C">
        <w:rPr>
          <w:color w:val="000000" w:themeColor="text1"/>
          <w:sz w:val="28"/>
          <w:szCs w:val="28"/>
        </w:rPr>
        <w:t>ти личной явки в военный комиссариат</w:t>
      </w:r>
      <w:r w:rsidRPr="00AC3CD2">
        <w:rPr>
          <w:color w:val="000000" w:themeColor="text1"/>
          <w:sz w:val="28"/>
          <w:szCs w:val="28"/>
        </w:rPr>
        <w:t>. При приеме от граждан документов воинского учета выдавать расписки.</w:t>
      </w:r>
      <w:r w:rsidRPr="00AC3CD2">
        <w:rPr>
          <w:color w:val="000000" w:themeColor="text1"/>
          <w:sz w:val="28"/>
          <w:szCs w:val="28"/>
        </w:rPr>
        <w:br/>
      </w:r>
    </w:p>
    <w:p w:rsidR="00D96A29" w:rsidRDefault="001D235C" w:rsidP="00DB242E">
      <w:pPr>
        <w:pStyle w:val="a3"/>
        <w:spacing w:before="0" w:beforeAutospacing="0" w:after="0" w:afterAutospacing="0" w:line="0" w:lineRule="atLeast"/>
        <w:jc w:val="both"/>
        <w:rPr>
          <w:i/>
          <w:color w:val="000000" w:themeColor="text1"/>
          <w:sz w:val="6"/>
          <w:szCs w:val="6"/>
        </w:rPr>
      </w:pPr>
      <w:r>
        <w:rPr>
          <w:color w:val="000000" w:themeColor="text1"/>
          <w:sz w:val="28"/>
          <w:szCs w:val="28"/>
        </w:rPr>
        <w:t xml:space="preserve"> </w:t>
      </w:r>
      <w:r w:rsidRPr="001347C9">
        <w:rPr>
          <w:i/>
          <w:color w:val="000000" w:themeColor="text1"/>
          <w:sz w:val="28"/>
          <w:szCs w:val="28"/>
        </w:rPr>
        <w:t>2.1.12. Предоставлять</w:t>
      </w:r>
      <w:r>
        <w:rPr>
          <w:color w:val="000000" w:themeColor="text1"/>
          <w:sz w:val="28"/>
          <w:szCs w:val="28"/>
        </w:rPr>
        <w:t xml:space="preserve"> в военный комиссариат</w:t>
      </w:r>
      <w:r w:rsidR="004A2110" w:rsidRPr="00AC3CD2">
        <w:rPr>
          <w:color w:val="000000" w:themeColor="text1"/>
          <w:sz w:val="28"/>
          <w:szCs w:val="28"/>
        </w:rPr>
        <w:t xml:space="preserve"> документы воинского учета и паспорта в случае отсутствия в них отметок об отношении граждан к воинской обязанности для соответствующего оформления указанных документов. Оповещать офицеров запаса и призывников о необходимости личной явки в соответствующий военный комиссариат для снятия с воинского учета. У военнообязанных, убывающих за пределы муниц</w:t>
      </w:r>
      <w:r w:rsidR="005D72D7">
        <w:rPr>
          <w:color w:val="000000" w:themeColor="text1"/>
          <w:sz w:val="28"/>
          <w:szCs w:val="28"/>
        </w:rPr>
        <w:t>ипального образования, решением военного комиссариата</w:t>
      </w:r>
      <w:r w:rsidR="004A2110" w:rsidRPr="00AC3CD2">
        <w:rPr>
          <w:color w:val="000000" w:themeColor="text1"/>
          <w:sz w:val="28"/>
          <w:szCs w:val="28"/>
        </w:rPr>
        <w:t xml:space="preserve"> могут изыматься мобилизационные предписания, о чем делается соответствующая отметка в военных билетах (временных удостоверениях, выданных взамен военных билетов). В случае необходимости уточнения военно-учетных данных военнообязанных их оповещать о нео</w:t>
      </w:r>
      <w:r w:rsidR="005D72D7">
        <w:rPr>
          <w:color w:val="000000" w:themeColor="text1"/>
          <w:sz w:val="28"/>
          <w:szCs w:val="28"/>
        </w:rPr>
        <w:t>бходимости личной явки в военный комиссариат</w:t>
      </w:r>
      <w:r w:rsidR="004A2110" w:rsidRPr="00AC3CD2">
        <w:rPr>
          <w:color w:val="000000" w:themeColor="text1"/>
          <w:sz w:val="28"/>
          <w:szCs w:val="28"/>
        </w:rPr>
        <w:t>. При приеме от граждан документов воинского учета и паспортов выдав</w:t>
      </w:r>
      <w:r w:rsidR="005D72D7">
        <w:rPr>
          <w:color w:val="000000" w:themeColor="text1"/>
          <w:sz w:val="28"/>
          <w:szCs w:val="28"/>
        </w:rPr>
        <w:t>ать расписки.</w:t>
      </w:r>
      <w:r w:rsidR="005D72D7">
        <w:rPr>
          <w:color w:val="000000" w:themeColor="text1"/>
          <w:sz w:val="28"/>
          <w:szCs w:val="28"/>
        </w:rPr>
        <w:br/>
      </w:r>
    </w:p>
    <w:p w:rsidR="00D96A29" w:rsidRPr="00F847CE" w:rsidRDefault="005D72D7" w:rsidP="00DB242E">
      <w:pPr>
        <w:pStyle w:val="a3"/>
        <w:spacing w:before="0" w:beforeAutospacing="0" w:after="0" w:afterAutospacing="0" w:line="0" w:lineRule="atLeast"/>
        <w:jc w:val="both"/>
        <w:rPr>
          <w:color w:val="000000" w:themeColor="text1"/>
          <w:sz w:val="6"/>
          <w:szCs w:val="6"/>
        </w:rPr>
      </w:pPr>
      <w:r w:rsidRPr="00F847CE">
        <w:rPr>
          <w:color w:val="000000" w:themeColor="text1"/>
          <w:sz w:val="28"/>
          <w:szCs w:val="28"/>
        </w:rPr>
        <w:t>2.1.13</w:t>
      </w:r>
      <w:r w:rsidR="004A2110" w:rsidRPr="00F847CE">
        <w:rPr>
          <w:color w:val="000000" w:themeColor="text1"/>
          <w:sz w:val="28"/>
          <w:szCs w:val="28"/>
        </w:rPr>
        <w:t>. Производить в документах первичного воинского учета</w:t>
      </w:r>
      <w:r w:rsidRPr="00F847CE">
        <w:rPr>
          <w:color w:val="000000" w:themeColor="text1"/>
          <w:sz w:val="28"/>
          <w:szCs w:val="28"/>
        </w:rPr>
        <w:t xml:space="preserve"> </w:t>
      </w:r>
      <w:r w:rsidR="004A2110" w:rsidRPr="00F847CE">
        <w:rPr>
          <w:color w:val="000000" w:themeColor="text1"/>
          <w:sz w:val="28"/>
          <w:szCs w:val="28"/>
        </w:rPr>
        <w:t xml:space="preserve"> регистрации или </w:t>
      </w:r>
      <w:r w:rsidRPr="00F847CE">
        <w:rPr>
          <w:color w:val="000000" w:themeColor="text1"/>
          <w:sz w:val="28"/>
          <w:szCs w:val="28"/>
        </w:rPr>
        <w:t xml:space="preserve"> </w:t>
      </w:r>
      <w:r w:rsidR="004A2110" w:rsidRPr="00F847CE">
        <w:rPr>
          <w:color w:val="000000" w:themeColor="text1"/>
          <w:sz w:val="28"/>
          <w:szCs w:val="28"/>
        </w:rPr>
        <w:t xml:space="preserve"> соответствующие отметки о </w:t>
      </w:r>
      <w:r w:rsidRPr="00F847CE">
        <w:rPr>
          <w:color w:val="000000" w:themeColor="text1"/>
          <w:sz w:val="28"/>
          <w:szCs w:val="28"/>
        </w:rPr>
        <w:t>снятии с воинского учета.</w:t>
      </w:r>
      <w:r w:rsidRPr="00F847CE">
        <w:rPr>
          <w:color w:val="000000" w:themeColor="text1"/>
          <w:sz w:val="28"/>
          <w:szCs w:val="28"/>
        </w:rPr>
        <w:br/>
      </w:r>
    </w:p>
    <w:p w:rsidR="00D96A29" w:rsidRPr="00F847CE" w:rsidRDefault="005D72D7" w:rsidP="00DB242E">
      <w:pPr>
        <w:pStyle w:val="a3"/>
        <w:spacing w:before="0" w:beforeAutospacing="0" w:after="0" w:afterAutospacing="0" w:line="0" w:lineRule="atLeast"/>
        <w:jc w:val="both"/>
        <w:rPr>
          <w:color w:val="000000" w:themeColor="text1"/>
          <w:sz w:val="6"/>
          <w:szCs w:val="6"/>
        </w:rPr>
      </w:pPr>
      <w:r w:rsidRPr="00F847CE">
        <w:rPr>
          <w:color w:val="000000" w:themeColor="text1"/>
          <w:sz w:val="28"/>
          <w:szCs w:val="28"/>
        </w:rPr>
        <w:t>2.1.14</w:t>
      </w:r>
      <w:r w:rsidR="004A2110" w:rsidRPr="00F847CE">
        <w:rPr>
          <w:color w:val="000000" w:themeColor="text1"/>
          <w:sz w:val="28"/>
          <w:szCs w:val="28"/>
        </w:rPr>
        <w:t>. Сост</w:t>
      </w:r>
      <w:r w:rsidRPr="00F847CE">
        <w:rPr>
          <w:color w:val="000000" w:themeColor="text1"/>
          <w:sz w:val="28"/>
          <w:szCs w:val="28"/>
        </w:rPr>
        <w:t>авлять и предоставлять в военный комиссариат</w:t>
      </w:r>
      <w:r w:rsidR="004A2110" w:rsidRPr="00F847CE">
        <w:rPr>
          <w:color w:val="000000" w:themeColor="text1"/>
          <w:sz w:val="28"/>
          <w:szCs w:val="28"/>
        </w:rPr>
        <w:t xml:space="preserve"> в 2-х недельный срок списки граждан, убывших на новое место жительства за пределы муниципального образования без </w:t>
      </w:r>
      <w:r w:rsidRPr="00F847CE">
        <w:rPr>
          <w:color w:val="000000" w:themeColor="text1"/>
          <w:sz w:val="28"/>
          <w:szCs w:val="28"/>
        </w:rPr>
        <w:t>снятия с воинского учета.</w:t>
      </w:r>
      <w:r w:rsidRPr="00F847CE">
        <w:rPr>
          <w:color w:val="000000" w:themeColor="text1"/>
          <w:sz w:val="28"/>
          <w:szCs w:val="28"/>
        </w:rPr>
        <w:br/>
      </w:r>
    </w:p>
    <w:p w:rsidR="00D96A29" w:rsidRPr="00F847CE" w:rsidRDefault="005D72D7" w:rsidP="00DB242E">
      <w:pPr>
        <w:pStyle w:val="a3"/>
        <w:spacing w:before="0" w:beforeAutospacing="0" w:after="0" w:afterAutospacing="0" w:line="0" w:lineRule="atLeast"/>
        <w:jc w:val="both"/>
        <w:rPr>
          <w:color w:val="000000" w:themeColor="text1"/>
          <w:sz w:val="6"/>
          <w:szCs w:val="6"/>
        </w:rPr>
      </w:pPr>
      <w:r w:rsidRPr="00F847CE">
        <w:rPr>
          <w:color w:val="000000" w:themeColor="text1"/>
          <w:sz w:val="28"/>
          <w:szCs w:val="28"/>
        </w:rPr>
        <w:t>2.1.15</w:t>
      </w:r>
      <w:r w:rsidR="004A2110" w:rsidRPr="00F847CE">
        <w:rPr>
          <w:color w:val="000000" w:themeColor="text1"/>
          <w:sz w:val="28"/>
          <w:szCs w:val="28"/>
        </w:rPr>
        <w:t>. Хранить документы первичного воинского учета граждан, снятых с воинского учета, до очередной сверки с учетными данными военного комиссариата, после чего уничтожать их</w:t>
      </w:r>
      <w:r w:rsidRPr="00F847CE">
        <w:rPr>
          <w:color w:val="000000" w:themeColor="text1"/>
          <w:sz w:val="28"/>
          <w:szCs w:val="28"/>
        </w:rPr>
        <w:t xml:space="preserve"> в установленном порядке.</w:t>
      </w:r>
      <w:r w:rsidRPr="00F847CE">
        <w:rPr>
          <w:color w:val="000000" w:themeColor="text1"/>
          <w:sz w:val="28"/>
          <w:szCs w:val="28"/>
        </w:rPr>
        <w:br/>
      </w:r>
    </w:p>
    <w:p w:rsidR="00D96A29" w:rsidRPr="00F847CE" w:rsidRDefault="005D72D7" w:rsidP="00DB242E">
      <w:pPr>
        <w:pStyle w:val="a3"/>
        <w:spacing w:before="0" w:beforeAutospacing="0" w:after="0" w:afterAutospacing="0" w:line="0" w:lineRule="atLeast"/>
        <w:jc w:val="both"/>
        <w:rPr>
          <w:color w:val="000000" w:themeColor="text1"/>
          <w:sz w:val="6"/>
          <w:szCs w:val="6"/>
        </w:rPr>
      </w:pPr>
      <w:r w:rsidRPr="00F847CE">
        <w:rPr>
          <w:color w:val="000000" w:themeColor="text1"/>
          <w:sz w:val="28"/>
          <w:szCs w:val="28"/>
        </w:rPr>
        <w:t>2.1.16</w:t>
      </w:r>
      <w:r w:rsidR="004A2110" w:rsidRPr="00F847CE">
        <w:rPr>
          <w:color w:val="000000" w:themeColor="text1"/>
          <w:sz w:val="28"/>
          <w:szCs w:val="28"/>
        </w:rPr>
        <w:t>. Отвечать за правильность и полноту карточек первичного учета, правильности построения картотеки к</w:t>
      </w:r>
      <w:r w:rsidRPr="00F847CE">
        <w:rPr>
          <w:color w:val="000000" w:themeColor="text1"/>
          <w:sz w:val="28"/>
          <w:szCs w:val="28"/>
        </w:rPr>
        <w:t>арточек первичного учета.</w:t>
      </w:r>
      <w:r w:rsidRPr="00F847CE">
        <w:rPr>
          <w:color w:val="000000" w:themeColor="text1"/>
          <w:sz w:val="28"/>
          <w:szCs w:val="28"/>
        </w:rPr>
        <w:br/>
      </w:r>
    </w:p>
    <w:p w:rsidR="00D96A29" w:rsidRPr="00F847CE" w:rsidRDefault="005D72D7" w:rsidP="00DB242E">
      <w:pPr>
        <w:pStyle w:val="a3"/>
        <w:spacing w:before="0" w:beforeAutospacing="0" w:after="0" w:afterAutospacing="0" w:line="0" w:lineRule="atLeast"/>
        <w:jc w:val="both"/>
        <w:rPr>
          <w:color w:val="000000" w:themeColor="text1"/>
          <w:sz w:val="6"/>
          <w:szCs w:val="6"/>
        </w:rPr>
      </w:pPr>
      <w:r w:rsidRPr="00F847CE">
        <w:rPr>
          <w:color w:val="000000" w:themeColor="text1"/>
          <w:sz w:val="28"/>
          <w:szCs w:val="28"/>
        </w:rPr>
        <w:t>2.1.17</w:t>
      </w:r>
      <w:r w:rsidR="004A2110" w:rsidRPr="00F847CE">
        <w:rPr>
          <w:color w:val="000000" w:themeColor="text1"/>
          <w:sz w:val="28"/>
          <w:szCs w:val="28"/>
        </w:rPr>
        <w:t>. Разъяснять гражданам всех категорий обязанности по воинскому учету и следить за выполнение</w:t>
      </w:r>
      <w:r w:rsidRPr="00F847CE">
        <w:rPr>
          <w:color w:val="000000" w:themeColor="text1"/>
          <w:sz w:val="28"/>
          <w:szCs w:val="28"/>
        </w:rPr>
        <w:t>м правил воинского учета.</w:t>
      </w:r>
      <w:r w:rsidRPr="00F847CE">
        <w:rPr>
          <w:color w:val="000000" w:themeColor="text1"/>
          <w:sz w:val="28"/>
          <w:szCs w:val="28"/>
        </w:rPr>
        <w:br/>
      </w:r>
    </w:p>
    <w:p w:rsidR="00D96A29" w:rsidRDefault="005D72D7" w:rsidP="00DB242E">
      <w:pPr>
        <w:pStyle w:val="a3"/>
        <w:spacing w:before="0" w:beforeAutospacing="0" w:after="0" w:afterAutospacing="0" w:line="0" w:lineRule="atLeast"/>
        <w:jc w:val="both"/>
        <w:rPr>
          <w:color w:val="000000" w:themeColor="text1"/>
          <w:sz w:val="6"/>
          <w:szCs w:val="6"/>
        </w:rPr>
      </w:pPr>
      <w:r w:rsidRPr="00F847CE">
        <w:rPr>
          <w:color w:val="000000" w:themeColor="text1"/>
          <w:sz w:val="28"/>
          <w:szCs w:val="28"/>
        </w:rPr>
        <w:t>2.1.18</w:t>
      </w:r>
      <w:r w:rsidR="004A2110" w:rsidRPr="00F847CE">
        <w:rPr>
          <w:color w:val="000000" w:themeColor="text1"/>
          <w:sz w:val="28"/>
          <w:szCs w:val="28"/>
        </w:rPr>
        <w:t>. Оповещать граждан</w:t>
      </w:r>
      <w:r w:rsidRPr="00F847CE">
        <w:rPr>
          <w:color w:val="000000" w:themeColor="text1"/>
          <w:sz w:val="28"/>
          <w:szCs w:val="28"/>
        </w:rPr>
        <w:t xml:space="preserve"> по повесткам о вызовах в военный комиссариат Сергиевского, Исаклинского, Челно- Вершинского и Шенталинского районов Самарской области.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96A29" w:rsidRDefault="00D96A29" w:rsidP="005D72D7">
      <w:pPr>
        <w:pStyle w:val="a3"/>
        <w:spacing w:before="0" w:beforeAutospacing="0" w:after="0" w:afterAutospacing="0" w:line="0" w:lineRule="atLeast"/>
        <w:rPr>
          <w:color w:val="000000" w:themeColor="text1"/>
          <w:sz w:val="6"/>
          <w:szCs w:val="6"/>
        </w:rPr>
      </w:pPr>
    </w:p>
    <w:p w:rsidR="00D96A29" w:rsidRPr="00F847CE" w:rsidRDefault="005D72D7" w:rsidP="00DB242E">
      <w:pPr>
        <w:pStyle w:val="a3"/>
        <w:spacing w:before="0" w:beforeAutospacing="0" w:after="0" w:afterAutospacing="0" w:line="0" w:lineRule="atLeast"/>
        <w:jc w:val="both"/>
        <w:rPr>
          <w:color w:val="000000" w:themeColor="text1"/>
          <w:sz w:val="6"/>
          <w:szCs w:val="6"/>
        </w:rPr>
      </w:pPr>
      <w:r w:rsidRPr="00F847CE">
        <w:rPr>
          <w:color w:val="000000" w:themeColor="text1"/>
          <w:sz w:val="28"/>
          <w:szCs w:val="28"/>
        </w:rPr>
        <w:lastRenderedPageBreak/>
        <w:t>2.1.19</w:t>
      </w:r>
      <w:r w:rsidR="004A2110" w:rsidRPr="00F847CE">
        <w:rPr>
          <w:color w:val="000000" w:themeColor="text1"/>
          <w:sz w:val="28"/>
          <w:szCs w:val="28"/>
        </w:rPr>
        <w:t>. Своевременно (</w:t>
      </w:r>
      <w:r w:rsidRPr="00F847CE">
        <w:rPr>
          <w:color w:val="000000" w:themeColor="text1"/>
          <w:sz w:val="28"/>
          <w:szCs w:val="28"/>
        </w:rPr>
        <w:t>ежегодно) предоставлять в военный комиссариат</w:t>
      </w:r>
      <w:r w:rsidR="004A2110" w:rsidRPr="00F847CE">
        <w:rPr>
          <w:color w:val="000000" w:themeColor="text1"/>
          <w:sz w:val="28"/>
          <w:szCs w:val="28"/>
        </w:rPr>
        <w:t xml:space="preserve"> списки юношей 15-ти, 16-ти летнего возраста – в сентябре, списки юношей, подлежащих первоначальной постановке на вои</w:t>
      </w:r>
      <w:r w:rsidRPr="00F847CE">
        <w:rPr>
          <w:color w:val="000000" w:themeColor="text1"/>
          <w:sz w:val="28"/>
          <w:szCs w:val="28"/>
        </w:rPr>
        <w:t>нский учет - до 1 ноября.</w:t>
      </w:r>
      <w:r w:rsidRPr="00F847CE">
        <w:rPr>
          <w:color w:val="000000" w:themeColor="text1"/>
          <w:sz w:val="28"/>
          <w:szCs w:val="28"/>
        </w:rPr>
        <w:br/>
      </w:r>
    </w:p>
    <w:p w:rsidR="00D96A29" w:rsidRPr="00F847CE" w:rsidRDefault="005D72D7" w:rsidP="00DB242E">
      <w:pPr>
        <w:pStyle w:val="a3"/>
        <w:spacing w:before="0" w:beforeAutospacing="0" w:after="0" w:afterAutospacing="0" w:line="0" w:lineRule="atLeast"/>
        <w:jc w:val="both"/>
        <w:rPr>
          <w:color w:val="000000" w:themeColor="text1"/>
          <w:sz w:val="6"/>
          <w:szCs w:val="6"/>
        </w:rPr>
      </w:pPr>
      <w:r w:rsidRPr="00F847CE">
        <w:rPr>
          <w:color w:val="000000" w:themeColor="text1"/>
          <w:sz w:val="28"/>
          <w:szCs w:val="28"/>
        </w:rPr>
        <w:t>2.1.20</w:t>
      </w:r>
      <w:r w:rsidR="004A2110" w:rsidRPr="00F847CE">
        <w:rPr>
          <w:color w:val="000000" w:themeColor="text1"/>
          <w:sz w:val="28"/>
          <w:szCs w:val="28"/>
        </w:rPr>
        <w:t>. Оформлять личные дела и все необходимые документы на граждан для первоначальной постановки на воинский учет.</w:t>
      </w:r>
      <w:r w:rsidR="004A2110" w:rsidRPr="00F847CE">
        <w:rPr>
          <w:color w:val="000000" w:themeColor="text1"/>
          <w:sz w:val="28"/>
          <w:szCs w:val="28"/>
        </w:rPr>
        <w:br/>
      </w:r>
    </w:p>
    <w:p w:rsidR="00D96A29" w:rsidRPr="00F847CE" w:rsidRDefault="005D72D7" w:rsidP="00DB242E">
      <w:pPr>
        <w:pStyle w:val="a3"/>
        <w:spacing w:before="0" w:beforeAutospacing="0" w:after="0" w:afterAutospacing="0" w:line="0" w:lineRule="atLeast"/>
        <w:jc w:val="both"/>
        <w:rPr>
          <w:b/>
          <w:color w:val="000000" w:themeColor="text1"/>
          <w:sz w:val="6"/>
          <w:szCs w:val="6"/>
        </w:rPr>
      </w:pPr>
      <w:r w:rsidRPr="00F847CE">
        <w:rPr>
          <w:color w:val="000000" w:themeColor="text1"/>
          <w:sz w:val="28"/>
          <w:szCs w:val="28"/>
        </w:rPr>
        <w:t>2.1.21</w:t>
      </w:r>
      <w:r w:rsidR="004A2110" w:rsidRPr="00F847CE">
        <w:rPr>
          <w:color w:val="000000" w:themeColor="text1"/>
          <w:sz w:val="28"/>
          <w:szCs w:val="28"/>
        </w:rPr>
        <w:t>. Осуществлять контроль за посещением гражданами, подлежащими призыву, лечебно-профилактический учреждений, в которые они направлены для медицинского обследования и освидетельствования.</w:t>
      </w:r>
      <w:r w:rsidR="004A2110" w:rsidRPr="00F847CE">
        <w:rPr>
          <w:color w:val="000000" w:themeColor="text1"/>
          <w:sz w:val="28"/>
          <w:szCs w:val="28"/>
        </w:rPr>
        <w:br/>
      </w:r>
    </w:p>
    <w:p w:rsidR="00D96A29" w:rsidRPr="00F847CE" w:rsidRDefault="004A2110" w:rsidP="005D72D7">
      <w:pPr>
        <w:pStyle w:val="a3"/>
        <w:spacing w:before="0" w:beforeAutospacing="0" w:after="0" w:afterAutospacing="0" w:line="0" w:lineRule="atLeast"/>
        <w:rPr>
          <w:color w:val="000000" w:themeColor="text1"/>
          <w:sz w:val="6"/>
          <w:szCs w:val="6"/>
        </w:rPr>
      </w:pPr>
      <w:r w:rsidRPr="00F847CE">
        <w:rPr>
          <w:b/>
          <w:color w:val="000000" w:themeColor="text1"/>
          <w:sz w:val="28"/>
          <w:szCs w:val="28"/>
        </w:rPr>
        <w:t>3. Права работника ВУС</w:t>
      </w:r>
      <w:r w:rsidRPr="00F847CE">
        <w:rPr>
          <w:color w:val="000000" w:themeColor="text1"/>
          <w:sz w:val="28"/>
          <w:szCs w:val="28"/>
        </w:rPr>
        <w:br/>
      </w:r>
    </w:p>
    <w:p w:rsidR="00D96A29" w:rsidRPr="00F847CE" w:rsidRDefault="004A2110" w:rsidP="005D72D7">
      <w:pPr>
        <w:pStyle w:val="a3"/>
        <w:spacing w:before="0" w:beforeAutospacing="0" w:after="0" w:afterAutospacing="0" w:line="0" w:lineRule="atLeast"/>
        <w:rPr>
          <w:color w:val="000000" w:themeColor="text1"/>
          <w:sz w:val="6"/>
          <w:szCs w:val="6"/>
        </w:rPr>
      </w:pPr>
      <w:r w:rsidRPr="00F847CE">
        <w:rPr>
          <w:color w:val="000000" w:themeColor="text1"/>
          <w:sz w:val="28"/>
          <w:szCs w:val="28"/>
        </w:rPr>
        <w:t>3.1. Работник ВУС имеет право:</w:t>
      </w:r>
      <w:r w:rsidRPr="00F847CE">
        <w:rPr>
          <w:color w:val="000000" w:themeColor="text1"/>
          <w:sz w:val="28"/>
          <w:szCs w:val="28"/>
        </w:rPr>
        <w:br/>
      </w:r>
    </w:p>
    <w:p w:rsidR="00D96A29" w:rsidRPr="00F847CE" w:rsidRDefault="004A2110" w:rsidP="00F847CE">
      <w:pPr>
        <w:pStyle w:val="a3"/>
        <w:spacing w:before="0" w:beforeAutospacing="0" w:after="0" w:afterAutospacing="0" w:line="0" w:lineRule="atLeast"/>
        <w:jc w:val="both"/>
        <w:rPr>
          <w:color w:val="000000" w:themeColor="text1"/>
          <w:sz w:val="6"/>
          <w:szCs w:val="6"/>
        </w:rPr>
      </w:pPr>
      <w:r w:rsidRPr="00F847CE">
        <w:rPr>
          <w:color w:val="000000" w:themeColor="text1"/>
          <w:sz w:val="28"/>
          <w:szCs w:val="28"/>
        </w:rPr>
        <w:t xml:space="preserve">3.1.1. Действовать от имени администрации </w:t>
      </w:r>
      <w:r w:rsidR="00A14A23" w:rsidRPr="00F847CE">
        <w:rPr>
          <w:color w:val="000000" w:themeColor="text1"/>
          <w:sz w:val="28"/>
          <w:szCs w:val="28"/>
        </w:rPr>
        <w:t>сельского поселения Красный Строитель</w:t>
      </w:r>
      <w:r w:rsidRPr="00F847CE">
        <w:rPr>
          <w:color w:val="000000" w:themeColor="text1"/>
          <w:sz w:val="28"/>
          <w:szCs w:val="28"/>
        </w:rPr>
        <w:t>, пр</w:t>
      </w:r>
      <w:r w:rsidR="005D72D7" w:rsidRPr="00F847CE">
        <w:rPr>
          <w:color w:val="000000" w:themeColor="text1"/>
          <w:sz w:val="28"/>
          <w:szCs w:val="28"/>
        </w:rPr>
        <w:t xml:space="preserve">едставлять её интересы в военном комиссариате Сергиевского, Исаклинского, Челно- Вершинского и Шенталинского районов Самарской области.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96A29" w:rsidRPr="00F847CE" w:rsidRDefault="00D96A29" w:rsidP="005D72D7">
      <w:pPr>
        <w:pStyle w:val="a3"/>
        <w:spacing w:before="0" w:beforeAutospacing="0" w:after="0" w:afterAutospacing="0" w:line="0" w:lineRule="atLeast"/>
        <w:rPr>
          <w:color w:val="000000" w:themeColor="text1"/>
          <w:sz w:val="6"/>
          <w:szCs w:val="6"/>
        </w:rPr>
      </w:pPr>
    </w:p>
    <w:p w:rsidR="00D96A29" w:rsidRPr="00F847CE" w:rsidRDefault="004A2110" w:rsidP="00F847CE">
      <w:pPr>
        <w:pStyle w:val="a3"/>
        <w:spacing w:before="0" w:beforeAutospacing="0" w:after="0" w:afterAutospacing="0" w:line="0" w:lineRule="atLeast"/>
        <w:jc w:val="both"/>
        <w:rPr>
          <w:b/>
          <w:color w:val="000000" w:themeColor="text1"/>
          <w:sz w:val="6"/>
          <w:szCs w:val="6"/>
        </w:rPr>
      </w:pPr>
      <w:r w:rsidRPr="00F847CE">
        <w:rPr>
          <w:color w:val="000000" w:themeColor="text1"/>
          <w:sz w:val="28"/>
          <w:szCs w:val="28"/>
        </w:rPr>
        <w:t>3.1.2. Запрашивать от предприятий, учреждений и организаций, находящих</w:t>
      </w:r>
      <w:r w:rsidR="005D72D7" w:rsidRPr="00F847CE">
        <w:rPr>
          <w:color w:val="000000" w:themeColor="text1"/>
          <w:sz w:val="28"/>
          <w:szCs w:val="28"/>
        </w:rPr>
        <w:t>ся на территории сельского поселения</w:t>
      </w:r>
      <w:r w:rsidRPr="00F847CE">
        <w:rPr>
          <w:color w:val="000000" w:themeColor="text1"/>
          <w:sz w:val="28"/>
          <w:szCs w:val="28"/>
        </w:rPr>
        <w:t>, необходимую информацию.</w:t>
      </w:r>
      <w:r w:rsidRPr="00F847CE">
        <w:rPr>
          <w:color w:val="000000" w:themeColor="text1"/>
          <w:sz w:val="28"/>
          <w:szCs w:val="28"/>
        </w:rPr>
        <w:br/>
      </w:r>
    </w:p>
    <w:p w:rsidR="00D96A29" w:rsidRPr="00F847CE" w:rsidRDefault="004A2110" w:rsidP="005D72D7">
      <w:pPr>
        <w:pStyle w:val="a3"/>
        <w:spacing w:before="0" w:beforeAutospacing="0" w:after="0" w:afterAutospacing="0" w:line="0" w:lineRule="atLeast"/>
        <w:rPr>
          <w:color w:val="000000" w:themeColor="text1"/>
          <w:sz w:val="6"/>
          <w:szCs w:val="6"/>
        </w:rPr>
      </w:pPr>
      <w:r w:rsidRPr="00F847CE">
        <w:rPr>
          <w:b/>
          <w:color w:val="000000" w:themeColor="text1"/>
          <w:sz w:val="28"/>
          <w:szCs w:val="28"/>
        </w:rPr>
        <w:t>4.Ответственность</w:t>
      </w:r>
      <w:r w:rsidRPr="00F847CE">
        <w:rPr>
          <w:color w:val="000000" w:themeColor="text1"/>
          <w:sz w:val="28"/>
          <w:szCs w:val="28"/>
        </w:rPr>
        <w:br/>
      </w:r>
    </w:p>
    <w:p w:rsidR="00D96A29" w:rsidRPr="00F847CE" w:rsidRDefault="004A2110" w:rsidP="005D72D7">
      <w:pPr>
        <w:pStyle w:val="a3"/>
        <w:spacing w:before="0" w:beforeAutospacing="0" w:after="0" w:afterAutospacing="0" w:line="0" w:lineRule="atLeast"/>
        <w:rPr>
          <w:color w:val="000000" w:themeColor="text1"/>
          <w:sz w:val="6"/>
          <w:szCs w:val="6"/>
        </w:rPr>
      </w:pPr>
      <w:r w:rsidRPr="00F847CE">
        <w:rPr>
          <w:color w:val="000000" w:themeColor="text1"/>
          <w:sz w:val="28"/>
          <w:szCs w:val="28"/>
        </w:rPr>
        <w:t>4.1. Работник ВУС несёт ответственность за:</w:t>
      </w:r>
      <w:r w:rsidRPr="00F847CE">
        <w:rPr>
          <w:color w:val="000000" w:themeColor="text1"/>
          <w:sz w:val="28"/>
          <w:szCs w:val="28"/>
        </w:rPr>
        <w:br/>
      </w:r>
    </w:p>
    <w:p w:rsidR="00D96A29" w:rsidRPr="00F847CE" w:rsidRDefault="004A2110" w:rsidP="005D72D7">
      <w:pPr>
        <w:pStyle w:val="a3"/>
        <w:spacing w:before="0" w:beforeAutospacing="0" w:after="0" w:afterAutospacing="0" w:line="0" w:lineRule="atLeast"/>
        <w:rPr>
          <w:color w:val="000000" w:themeColor="text1"/>
          <w:sz w:val="6"/>
          <w:szCs w:val="6"/>
        </w:rPr>
      </w:pPr>
      <w:r w:rsidRPr="00F847CE">
        <w:rPr>
          <w:color w:val="000000" w:themeColor="text1"/>
          <w:sz w:val="28"/>
          <w:szCs w:val="28"/>
        </w:rPr>
        <w:t>4.1.1. ненадлежащее исполнение своих обязанностей, предусмотренных настоящей инструкцией; </w:t>
      </w:r>
      <w:r w:rsidRPr="00F847CE">
        <w:rPr>
          <w:color w:val="000000" w:themeColor="text1"/>
          <w:sz w:val="28"/>
          <w:szCs w:val="28"/>
        </w:rPr>
        <w:br/>
      </w:r>
    </w:p>
    <w:p w:rsidR="00D96A29" w:rsidRPr="00F847CE" w:rsidRDefault="004A2110" w:rsidP="005D72D7">
      <w:pPr>
        <w:pStyle w:val="a3"/>
        <w:spacing w:before="0" w:beforeAutospacing="0" w:after="0" w:afterAutospacing="0" w:line="0" w:lineRule="atLeast"/>
        <w:rPr>
          <w:color w:val="000000" w:themeColor="text1"/>
          <w:sz w:val="6"/>
          <w:szCs w:val="6"/>
        </w:rPr>
      </w:pPr>
      <w:r w:rsidRPr="00F847CE">
        <w:rPr>
          <w:color w:val="000000" w:themeColor="text1"/>
          <w:sz w:val="28"/>
          <w:szCs w:val="28"/>
        </w:rPr>
        <w:t>4.1.2. замечания к качеству работы; </w:t>
      </w:r>
      <w:r w:rsidRPr="00F847CE">
        <w:rPr>
          <w:color w:val="000000" w:themeColor="text1"/>
          <w:sz w:val="28"/>
          <w:szCs w:val="28"/>
        </w:rPr>
        <w:br/>
      </w:r>
    </w:p>
    <w:p w:rsidR="00D96A29" w:rsidRPr="00F847CE" w:rsidRDefault="004A2110" w:rsidP="005D72D7">
      <w:pPr>
        <w:pStyle w:val="a3"/>
        <w:spacing w:before="0" w:beforeAutospacing="0" w:after="0" w:afterAutospacing="0" w:line="0" w:lineRule="atLeast"/>
        <w:rPr>
          <w:color w:val="000000" w:themeColor="text1"/>
          <w:sz w:val="6"/>
          <w:szCs w:val="6"/>
        </w:rPr>
      </w:pPr>
      <w:r w:rsidRPr="00F847CE">
        <w:rPr>
          <w:color w:val="000000" w:themeColor="text1"/>
          <w:sz w:val="28"/>
          <w:szCs w:val="28"/>
        </w:rPr>
        <w:t>4.1.3. нарушение сроков предоставления отчетности;</w:t>
      </w:r>
      <w:r w:rsidRPr="00F847CE">
        <w:rPr>
          <w:color w:val="000000" w:themeColor="text1"/>
          <w:sz w:val="28"/>
          <w:szCs w:val="28"/>
        </w:rPr>
        <w:br/>
      </w:r>
    </w:p>
    <w:p w:rsidR="004A2110" w:rsidRPr="00F847CE" w:rsidRDefault="004A2110" w:rsidP="005D72D7">
      <w:pPr>
        <w:pStyle w:val="a3"/>
        <w:spacing w:before="0" w:beforeAutospacing="0" w:after="0" w:afterAutospacing="0" w:line="0" w:lineRule="atLeast"/>
        <w:rPr>
          <w:color w:val="000000" w:themeColor="text1"/>
          <w:sz w:val="28"/>
          <w:szCs w:val="28"/>
        </w:rPr>
      </w:pPr>
      <w:r w:rsidRPr="00F847CE">
        <w:rPr>
          <w:color w:val="000000" w:themeColor="text1"/>
          <w:sz w:val="28"/>
          <w:szCs w:val="28"/>
        </w:rPr>
        <w:t>4.1.4. недостоверность отчетных данных.</w:t>
      </w:r>
    </w:p>
    <w:p w:rsidR="004A2110" w:rsidRPr="00AC3CD2" w:rsidRDefault="004A2110" w:rsidP="004A2110">
      <w:pPr>
        <w:pStyle w:val="a3"/>
        <w:rPr>
          <w:color w:val="000000" w:themeColor="text1"/>
          <w:sz w:val="28"/>
          <w:szCs w:val="28"/>
        </w:rPr>
      </w:pPr>
      <w:r w:rsidRPr="00AC3CD2">
        <w:rPr>
          <w:color w:val="000000" w:themeColor="text1"/>
          <w:sz w:val="28"/>
          <w:szCs w:val="28"/>
        </w:rPr>
        <w:t> </w:t>
      </w:r>
    </w:p>
    <w:p w:rsidR="004A2110" w:rsidRPr="00AC3CD2" w:rsidRDefault="004A2110" w:rsidP="004A2110">
      <w:pPr>
        <w:pStyle w:val="a3"/>
        <w:rPr>
          <w:color w:val="000000" w:themeColor="text1"/>
          <w:sz w:val="28"/>
          <w:szCs w:val="28"/>
        </w:rPr>
      </w:pPr>
      <w:r w:rsidRPr="00AC3CD2">
        <w:rPr>
          <w:color w:val="000000" w:themeColor="text1"/>
          <w:sz w:val="28"/>
          <w:szCs w:val="28"/>
        </w:rPr>
        <w:t> </w:t>
      </w:r>
    </w:p>
    <w:p w:rsidR="00CC1E61" w:rsidRDefault="00CC1E61" w:rsidP="00CC1E61">
      <w:pPr>
        <w:tabs>
          <w:tab w:val="left" w:pos="10490"/>
        </w:tabs>
        <w:jc w:val="both"/>
      </w:pPr>
      <w:r w:rsidRPr="00101DDE">
        <w:t xml:space="preserve">С инструкцией ознакомлен (на):   </w:t>
      </w:r>
    </w:p>
    <w:p w:rsidR="00CC1E61" w:rsidRPr="00F847CE" w:rsidRDefault="00CC1E61" w:rsidP="00CC1E61">
      <w:pPr>
        <w:spacing w:after="0" w:line="0" w:lineRule="atLeast"/>
        <w:rPr>
          <w:rStyle w:val="2"/>
          <w:sz w:val="28"/>
          <w:szCs w:val="28"/>
        </w:rPr>
      </w:pPr>
      <w:r w:rsidRPr="00F847CE">
        <w:t xml:space="preserve">Работник, </w:t>
      </w:r>
      <w:r w:rsidRPr="00F847CE">
        <w:rPr>
          <w:rStyle w:val="2"/>
          <w:sz w:val="28"/>
          <w:szCs w:val="28"/>
        </w:rPr>
        <w:t>осуществляющий первичный воинский учет</w:t>
      </w:r>
    </w:p>
    <w:p w:rsidR="00CC1E61" w:rsidRPr="00F847CE" w:rsidRDefault="00CC1E61" w:rsidP="00CC1E61">
      <w:pPr>
        <w:spacing w:after="0" w:line="0" w:lineRule="atLeast"/>
        <w:ind w:firstLine="709"/>
        <w:rPr>
          <w:rStyle w:val="2"/>
          <w:sz w:val="4"/>
          <w:szCs w:val="4"/>
        </w:rPr>
      </w:pPr>
    </w:p>
    <w:p w:rsidR="00CC1E61" w:rsidRPr="00F847CE" w:rsidRDefault="00CC1E61" w:rsidP="00CC1E61">
      <w:pPr>
        <w:spacing w:after="0" w:line="0" w:lineRule="atLeast"/>
        <w:ind w:firstLine="709"/>
        <w:rPr>
          <w:rStyle w:val="2"/>
          <w:sz w:val="4"/>
          <w:szCs w:val="4"/>
        </w:rPr>
      </w:pPr>
    </w:p>
    <w:p w:rsidR="00CC1E61" w:rsidRPr="00F847CE" w:rsidRDefault="00C970FE" w:rsidP="00CC1E61">
      <w:pPr>
        <w:spacing w:after="0" w:line="0" w:lineRule="atLeast"/>
        <w:rPr>
          <w:rStyle w:val="2"/>
          <w:sz w:val="28"/>
          <w:szCs w:val="28"/>
          <w:u w:val="single"/>
        </w:rPr>
      </w:pPr>
      <w:r w:rsidRPr="00F847CE">
        <w:rPr>
          <w:rStyle w:val="2"/>
          <w:sz w:val="28"/>
          <w:szCs w:val="28"/>
        </w:rPr>
        <w:t>в сельские поселения</w:t>
      </w:r>
      <w:r w:rsidR="00A14A23" w:rsidRPr="00F847CE">
        <w:rPr>
          <w:rStyle w:val="2"/>
          <w:sz w:val="28"/>
          <w:szCs w:val="28"/>
        </w:rPr>
        <w:t xml:space="preserve"> Красный Строитель</w:t>
      </w:r>
      <w:r w:rsidR="00CC1E61" w:rsidRPr="00F847CE">
        <w:rPr>
          <w:rStyle w:val="2"/>
          <w:sz w:val="28"/>
          <w:szCs w:val="28"/>
        </w:rPr>
        <w:t xml:space="preserve"> </w:t>
      </w:r>
      <w:r w:rsidR="00F41865" w:rsidRPr="00F847CE">
        <w:rPr>
          <w:rStyle w:val="2"/>
          <w:sz w:val="28"/>
          <w:szCs w:val="28"/>
        </w:rPr>
        <w:t xml:space="preserve">  </w:t>
      </w:r>
      <w:r w:rsidR="005F59AD" w:rsidRPr="00F847CE">
        <w:rPr>
          <w:rStyle w:val="2"/>
          <w:sz w:val="28"/>
          <w:szCs w:val="28"/>
          <w:u w:val="single"/>
        </w:rPr>
        <w:t xml:space="preserve"> </w:t>
      </w:r>
      <w:r w:rsidR="005F59AD" w:rsidRPr="00F847CE">
        <w:rPr>
          <w:rStyle w:val="2"/>
          <w:sz w:val="28"/>
          <w:szCs w:val="28"/>
        </w:rPr>
        <w:t xml:space="preserve">                                 Е.В. Захарова     </w:t>
      </w:r>
    </w:p>
    <w:p w:rsidR="00CC1E61" w:rsidRPr="00B77887" w:rsidRDefault="00CC1E61" w:rsidP="00CC1E61">
      <w:pPr>
        <w:ind w:firstLine="708"/>
        <w:rPr>
          <w:i/>
          <w:sz w:val="24"/>
          <w:szCs w:val="24"/>
        </w:rPr>
      </w:pPr>
      <w:r w:rsidRPr="00B77887">
        <w:rPr>
          <w:i/>
          <w:sz w:val="24"/>
          <w:szCs w:val="24"/>
        </w:rPr>
        <w:t xml:space="preserve">                                                           </w:t>
      </w:r>
      <w:r w:rsidR="002F6F40">
        <w:rPr>
          <w:i/>
          <w:sz w:val="24"/>
          <w:szCs w:val="24"/>
        </w:rPr>
        <w:t xml:space="preserve">     </w:t>
      </w:r>
      <w:r w:rsidR="005F59AD">
        <w:rPr>
          <w:i/>
          <w:sz w:val="24"/>
          <w:szCs w:val="24"/>
        </w:rPr>
        <w:t xml:space="preserve">                </w:t>
      </w:r>
    </w:p>
    <w:p w:rsidR="00CC1E61" w:rsidRDefault="00CC1E61" w:rsidP="00CC1E61">
      <w:pPr>
        <w:ind w:firstLine="708"/>
        <w:rPr>
          <w:sz w:val="24"/>
          <w:szCs w:val="24"/>
        </w:rPr>
      </w:pPr>
    </w:p>
    <w:p w:rsidR="00CC1E61" w:rsidRPr="00F847CE" w:rsidRDefault="00CC1E61" w:rsidP="00B77887">
      <w:pPr>
        <w:spacing w:after="0" w:line="0" w:lineRule="atLeast"/>
        <w:jc w:val="both"/>
      </w:pPr>
      <w:r w:rsidRPr="00F847CE">
        <w:t xml:space="preserve">Должностное лицо, осуществляющее подмену </w:t>
      </w:r>
    </w:p>
    <w:p w:rsidR="00B77887" w:rsidRPr="00F847CE" w:rsidRDefault="00B77887" w:rsidP="00B77887">
      <w:pPr>
        <w:spacing w:after="0" w:line="0" w:lineRule="atLeast"/>
        <w:rPr>
          <w:rStyle w:val="2"/>
          <w:sz w:val="28"/>
          <w:szCs w:val="28"/>
        </w:rPr>
      </w:pPr>
      <w:r w:rsidRPr="00F847CE">
        <w:t>р</w:t>
      </w:r>
      <w:r w:rsidR="00CC1E61" w:rsidRPr="00F847CE">
        <w:t>аботника</w:t>
      </w:r>
      <w:r w:rsidRPr="00F847CE">
        <w:t xml:space="preserve">, </w:t>
      </w:r>
      <w:r w:rsidRPr="00F847CE">
        <w:rPr>
          <w:rStyle w:val="2"/>
          <w:sz w:val="28"/>
          <w:szCs w:val="28"/>
        </w:rPr>
        <w:t>осуществляющий первичный воинский учет в сельском поселении</w:t>
      </w:r>
    </w:p>
    <w:p w:rsidR="00B77887" w:rsidRPr="00F847CE" w:rsidRDefault="00B77887" w:rsidP="00B77887">
      <w:pPr>
        <w:spacing w:after="0" w:line="0" w:lineRule="atLeast"/>
        <w:ind w:firstLine="709"/>
        <w:rPr>
          <w:rStyle w:val="2"/>
          <w:sz w:val="4"/>
          <w:szCs w:val="4"/>
        </w:rPr>
      </w:pPr>
    </w:p>
    <w:p w:rsidR="00B77887" w:rsidRPr="00F847CE" w:rsidRDefault="00B77887" w:rsidP="00B77887">
      <w:pPr>
        <w:spacing w:after="0" w:line="0" w:lineRule="atLeast"/>
        <w:ind w:firstLine="709"/>
        <w:rPr>
          <w:rStyle w:val="2"/>
          <w:sz w:val="4"/>
          <w:szCs w:val="4"/>
        </w:rPr>
      </w:pPr>
    </w:p>
    <w:p w:rsidR="00B77887" w:rsidRPr="00F847CE" w:rsidRDefault="00D96A29" w:rsidP="00B77887">
      <w:pPr>
        <w:spacing w:after="0" w:line="0" w:lineRule="atLeast"/>
        <w:rPr>
          <w:rStyle w:val="2"/>
          <w:i/>
          <w:sz w:val="28"/>
          <w:szCs w:val="28"/>
        </w:rPr>
      </w:pPr>
      <w:r w:rsidRPr="00F847CE">
        <w:rPr>
          <w:rStyle w:val="2"/>
          <w:sz w:val="28"/>
          <w:szCs w:val="28"/>
        </w:rPr>
        <w:t xml:space="preserve">Красный </w:t>
      </w:r>
      <w:r w:rsidR="00C970FE" w:rsidRPr="00F847CE">
        <w:rPr>
          <w:rStyle w:val="2"/>
          <w:sz w:val="28"/>
          <w:szCs w:val="28"/>
        </w:rPr>
        <w:t>Строитель при</w:t>
      </w:r>
      <w:r w:rsidR="00B77887" w:rsidRPr="00F847CE">
        <w:t xml:space="preserve"> его убытии</w:t>
      </w:r>
      <w:r w:rsidR="00F847CE">
        <w:t xml:space="preserve"> </w:t>
      </w:r>
      <w:r w:rsidR="00B77887" w:rsidRPr="00F847CE">
        <w:rPr>
          <w:rStyle w:val="2"/>
          <w:sz w:val="28"/>
          <w:szCs w:val="28"/>
        </w:rPr>
        <w:tab/>
      </w:r>
      <w:r w:rsidR="00B77887" w:rsidRPr="00F847CE">
        <w:rPr>
          <w:rStyle w:val="2"/>
          <w:sz w:val="28"/>
          <w:szCs w:val="28"/>
        </w:rPr>
        <w:tab/>
      </w:r>
      <w:r w:rsidR="00B77887" w:rsidRPr="00F847CE">
        <w:rPr>
          <w:rStyle w:val="2"/>
          <w:sz w:val="28"/>
          <w:szCs w:val="28"/>
        </w:rPr>
        <w:tab/>
      </w:r>
      <w:r w:rsidRPr="00F847CE">
        <w:rPr>
          <w:rStyle w:val="2"/>
          <w:sz w:val="28"/>
          <w:szCs w:val="28"/>
        </w:rPr>
        <w:t xml:space="preserve">  </w:t>
      </w:r>
      <w:r w:rsidR="00104C72" w:rsidRPr="00F847CE">
        <w:rPr>
          <w:rStyle w:val="2"/>
          <w:sz w:val="28"/>
          <w:szCs w:val="28"/>
        </w:rPr>
        <w:t xml:space="preserve">          Н.</w:t>
      </w:r>
      <w:r w:rsidR="00F448EB" w:rsidRPr="00F847CE">
        <w:rPr>
          <w:rStyle w:val="2"/>
          <w:sz w:val="28"/>
          <w:szCs w:val="28"/>
        </w:rPr>
        <w:t xml:space="preserve"> И. Александрова</w:t>
      </w:r>
      <w:r w:rsidRPr="00F847CE">
        <w:rPr>
          <w:rStyle w:val="2"/>
          <w:i/>
          <w:sz w:val="28"/>
          <w:szCs w:val="28"/>
        </w:rPr>
        <w:t>.</w:t>
      </w:r>
    </w:p>
    <w:p w:rsidR="00B77887" w:rsidRPr="00F847CE" w:rsidRDefault="00B77887" w:rsidP="00B77887">
      <w:pPr>
        <w:ind w:firstLine="708"/>
        <w:rPr>
          <w:sz w:val="24"/>
          <w:szCs w:val="24"/>
        </w:rPr>
      </w:pPr>
      <w:r w:rsidRPr="00B77887">
        <w:rPr>
          <w:i/>
          <w:sz w:val="24"/>
          <w:szCs w:val="24"/>
        </w:rPr>
        <w:t xml:space="preserve">                                       </w:t>
      </w:r>
      <w:r>
        <w:rPr>
          <w:i/>
          <w:sz w:val="24"/>
          <w:szCs w:val="24"/>
        </w:rPr>
        <w:t xml:space="preserve">        </w:t>
      </w:r>
      <w:r w:rsidR="001874ED">
        <w:rPr>
          <w:i/>
          <w:sz w:val="24"/>
          <w:szCs w:val="24"/>
        </w:rPr>
        <w:t xml:space="preserve">    </w:t>
      </w:r>
      <w:r w:rsidR="00D96A29">
        <w:rPr>
          <w:i/>
          <w:sz w:val="24"/>
          <w:szCs w:val="24"/>
        </w:rPr>
        <w:t xml:space="preserve">                  </w:t>
      </w:r>
      <w:r w:rsidR="001874ED">
        <w:rPr>
          <w:i/>
          <w:sz w:val="24"/>
          <w:szCs w:val="24"/>
        </w:rPr>
        <w:t xml:space="preserve"> </w:t>
      </w:r>
    </w:p>
    <w:sectPr w:rsidR="00B77887" w:rsidRPr="00F847CE" w:rsidSect="00110AF2">
      <w:pgSz w:w="11906" w:h="16838" w:code="9"/>
      <w:pgMar w:top="851" w:right="851" w:bottom="851" w:left="85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784FE7"/>
    <w:multiLevelType w:val="hybridMultilevel"/>
    <w:tmpl w:val="18002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110"/>
    <w:rsid w:val="0009257A"/>
    <w:rsid w:val="001017FB"/>
    <w:rsid w:val="00104C72"/>
    <w:rsid w:val="00110AF2"/>
    <w:rsid w:val="001347C9"/>
    <w:rsid w:val="001874ED"/>
    <w:rsid w:val="001D235C"/>
    <w:rsid w:val="00234764"/>
    <w:rsid w:val="00272D40"/>
    <w:rsid w:val="002F6F40"/>
    <w:rsid w:val="004A2110"/>
    <w:rsid w:val="004A4949"/>
    <w:rsid w:val="005D72D7"/>
    <w:rsid w:val="005F59AD"/>
    <w:rsid w:val="00A0025E"/>
    <w:rsid w:val="00A14A23"/>
    <w:rsid w:val="00AC3CD2"/>
    <w:rsid w:val="00B42479"/>
    <w:rsid w:val="00B77887"/>
    <w:rsid w:val="00C970FE"/>
    <w:rsid w:val="00CC1E61"/>
    <w:rsid w:val="00D662A1"/>
    <w:rsid w:val="00D72B42"/>
    <w:rsid w:val="00D96A29"/>
    <w:rsid w:val="00DB242E"/>
    <w:rsid w:val="00F41865"/>
    <w:rsid w:val="00F448EB"/>
    <w:rsid w:val="00F84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A5118"/>
  <w15:chartTrackingRefBased/>
  <w15:docId w15:val="{ED4A8B1E-CC18-48AD-833D-30A9C68DE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A2110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editlog">
    <w:name w:val="editlog"/>
    <w:basedOn w:val="a"/>
    <w:rsid w:val="004A2110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2">
    <w:name w:val="Основной текст2"/>
    <w:rsid w:val="00AC3CD2"/>
    <w:rPr>
      <w:rFonts w:ascii="Times New Roman" w:hAnsi="Times New Roman" w:cs="Times New Roman"/>
      <w:color w:val="000000"/>
      <w:spacing w:val="0"/>
      <w:w w:val="100"/>
      <w:position w:val="0"/>
      <w:sz w:val="27"/>
      <w:szCs w:val="27"/>
      <w:u w:val="none"/>
      <w:lang w:val="ru-RU" w:eastAsia="x-none" w:bidi="ar-SA"/>
    </w:rPr>
  </w:style>
  <w:style w:type="paragraph" w:styleId="20">
    <w:name w:val="Body Text 2"/>
    <w:basedOn w:val="a"/>
    <w:link w:val="21"/>
    <w:rsid w:val="00CC1E61"/>
    <w:pPr>
      <w:spacing w:after="0" w:line="240" w:lineRule="auto"/>
      <w:jc w:val="both"/>
    </w:pPr>
    <w:rPr>
      <w:rFonts w:eastAsia="Times New Roman"/>
      <w:b/>
      <w:szCs w:val="20"/>
      <w:lang w:eastAsia="ru-RU"/>
    </w:rPr>
  </w:style>
  <w:style w:type="character" w:customStyle="1" w:styleId="21">
    <w:name w:val="Основной текст 2 Знак"/>
    <w:basedOn w:val="a0"/>
    <w:link w:val="20"/>
    <w:rsid w:val="00CC1E61"/>
    <w:rPr>
      <w:rFonts w:eastAsia="Times New Roman"/>
      <w:b/>
      <w:szCs w:val="20"/>
      <w:lang w:eastAsia="ru-RU"/>
    </w:rPr>
  </w:style>
  <w:style w:type="paragraph" w:styleId="a4">
    <w:name w:val="List Paragraph"/>
    <w:basedOn w:val="a"/>
    <w:uiPriority w:val="34"/>
    <w:qFormat/>
    <w:rsid w:val="00CC1E6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04C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04C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31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0DD6AA-4559-4999-A2E0-9AF286537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1599</Words>
  <Characters>9118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Lenovo</cp:lastModifiedBy>
  <cp:revision>5</cp:revision>
  <cp:lastPrinted>2022-01-10T11:38:00Z</cp:lastPrinted>
  <dcterms:created xsi:type="dcterms:W3CDTF">2023-01-16T05:57:00Z</dcterms:created>
  <dcterms:modified xsi:type="dcterms:W3CDTF">2023-01-16T06:05:00Z</dcterms:modified>
</cp:coreProperties>
</file>